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316162370"/>
        <w:docPartObj>
          <w:docPartGallery w:val="Cover Pages"/>
          <w:docPartUnique/>
        </w:docPartObj>
      </w:sdtPr>
      <w:sdtEndPr>
        <w:rPr>
          <w:rFonts w:ascii="Times New Roman" w:hAnsi="Times New Roman" w:cs="Times New Roman"/>
          <w:b/>
          <w:color w:val="auto"/>
          <w:sz w:val="24"/>
          <w:szCs w:val="24"/>
          <w14:textOutline w14:w="11112" w14:cap="flat" w14:cmpd="sng" w14:algn="ctr">
            <w14:solidFill>
              <w14:schemeClr w14:val="accent2"/>
            </w14:solidFill>
            <w14:prstDash w14:val="solid"/>
            <w14:round/>
          </w14:textOutline>
        </w:rPr>
      </w:sdtEndPr>
      <w:sdtContent>
        <w:sdt>
          <w:sdtPr>
            <w:rPr>
              <w:rFonts w:ascii="Times New Roman" w:eastAsiaTheme="majorEastAsia" w:hAnsi="Times New Roman" w:cs="Times New Roman"/>
              <w:caps/>
              <w:color w:val="C00000"/>
              <w:sz w:val="16"/>
              <w:szCs w:val="16"/>
            </w:rPr>
            <w:alias w:val="Titolo"/>
            <w:tag w:val=""/>
            <w:id w:val="1735040861"/>
            <w:placeholder>
              <w:docPart w:val="649BB1A3144447C2A96F29FCEE301F35"/>
            </w:placeholder>
            <w:dataBinding w:prefixMappings="xmlns:ns0='http://purl.org/dc/elements/1.1/' xmlns:ns1='http://schemas.openxmlformats.org/package/2006/metadata/core-properties' " w:xpath="/ns1:coreProperties[1]/ns0:title[1]" w:storeItemID="{6C3C8BC8-F283-45AE-878A-BAB7291924A1}"/>
            <w:text/>
          </w:sdtPr>
          <w:sdtContent>
            <w:p w14:paraId="268C521A" w14:textId="77777777" w:rsidR="00A351B6" w:rsidRPr="00A351B6" w:rsidRDefault="00A351B6" w:rsidP="00A351B6">
              <w:pPr>
                <w:pStyle w:val="Nessunaspaziatura"/>
                <w:pBdr>
                  <w:top w:val="single" w:sz="6" w:space="6" w:color="4472C4" w:themeColor="accent1"/>
                  <w:bottom w:val="single" w:sz="6" w:space="6" w:color="4472C4" w:themeColor="accent1"/>
                </w:pBdr>
                <w:spacing w:after="240" w:line="276" w:lineRule="auto"/>
                <w:jc w:val="both"/>
                <w:rPr>
                  <w:rFonts w:ascii="Times New Roman" w:eastAsiaTheme="majorEastAsia" w:hAnsi="Times New Roman" w:cs="Times New Roman"/>
                  <w:caps/>
                  <w:color w:val="C00000"/>
                  <w:sz w:val="16"/>
                  <w:szCs w:val="16"/>
                </w:rPr>
              </w:pPr>
              <w:r w:rsidRPr="00A351B6">
                <w:rPr>
                  <w:rFonts w:ascii="Times New Roman" w:eastAsiaTheme="majorEastAsia" w:hAnsi="Times New Roman" w:cs="Times New Roman"/>
                  <w:caps/>
                  <w:color w:val="C00000"/>
                  <w:sz w:val="16"/>
                  <w:szCs w:val="16"/>
                </w:rPr>
                <w:t>Associazione Camelot (CAMELOT A.P.S. A.S. DILETTANTISTICA) iscritta al RUNTS e affiliata all’ASI (associazioni Sociali Italiane). Via degli Orsini 19 L’Aquila 67100Codice fiscale: 93113780667 Recapiti: 3335798823-3209670984Email: camelot.aquila@gmail.com Tel.3209670984-333 579 8823-338 312 74</w:t>
              </w:r>
            </w:p>
          </w:sdtContent>
        </w:sdt>
        <w:p w14:paraId="1BA5BB20" w14:textId="70367C8B" w:rsidR="004D27C3" w:rsidRDefault="00F74F02">
          <w:pPr>
            <w:pStyle w:val="Nessunaspaziatura"/>
            <w:spacing w:before="1540" w:after="240"/>
            <w:jc w:val="center"/>
            <w:rPr>
              <w:color w:val="4472C4" w:themeColor="accent1"/>
            </w:rPr>
          </w:pPr>
          <w:r>
            <w:rPr>
              <w:noProof/>
              <w:color w:val="4472C4" w:themeColor="accent1"/>
            </w:rPr>
            <w:drawing>
              <wp:inline distT="0" distB="0" distL="0" distR="0" wp14:anchorId="42542607" wp14:editId="17CE35A6">
                <wp:extent cx="1191986" cy="973425"/>
                <wp:effectExtent l="0" t="0" r="825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6937" cy="985635"/>
                        </a:xfrm>
                        <a:prstGeom prst="rect">
                          <a:avLst/>
                        </a:prstGeom>
                        <a:noFill/>
                      </pic:spPr>
                    </pic:pic>
                  </a:graphicData>
                </a:graphic>
              </wp:inline>
            </w:drawing>
          </w:r>
        </w:p>
        <w:p w14:paraId="3818331F" w14:textId="620C6471" w:rsidR="007D2F8B" w:rsidRPr="00F16EBA" w:rsidRDefault="00000000" w:rsidP="00F16EBA">
          <w:pPr>
            <w:pStyle w:val="Nessunaspaziatura"/>
            <w:spacing w:line="276" w:lineRule="auto"/>
            <w:jc w:val="center"/>
            <w:rPr>
              <w:rFonts w:ascii="Times New Roman" w:hAnsi="Times New Roman" w:cs="Times New Roman"/>
              <w:color w:val="4472C4" w:themeColor="accent1"/>
              <w:sz w:val="24"/>
              <w:szCs w:val="24"/>
            </w:rPr>
          </w:pPr>
          <w:sdt>
            <w:sdtPr>
              <w:rPr>
                <w:rFonts w:ascii="Times New Roman" w:hAnsi="Times New Roman" w:cs="Times New Roman"/>
                <w:color w:val="C00000"/>
                <w:sz w:val="24"/>
                <w:szCs w:val="24"/>
              </w:rPr>
              <w:alias w:val="Sottotitolo"/>
              <w:tag w:val=""/>
              <w:id w:val="328029620"/>
              <w:placeholder>
                <w:docPart w:val="D5B3CAC002F34B68B681C1A5B2924D32"/>
              </w:placeholder>
              <w:dataBinding w:prefixMappings="xmlns:ns0='http://purl.org/dc/elements/1.1/' xmlns:ns1='http://schemas.openxmlformats.org/package/2006/metadata/core-properties' " w:xpath="/ns1:coreProperties[1]/ns0:subject[1]" w:storeItemID="{6C3C8BC8-F283-45AE-878A-BAB7291924A1}"/>
              <w:text/>
            </w:sdtPr>
            <w:sdtContent>
              <w:r w:rsidR="007318E5" w:rsidRPr="00F16EBA">
                <w:rPr>
                  <w:rFonts w:ascii="Times New Roman" w:hAnsi="Times New Roman" w:cs="Times New Roman"/>
                  <w:color w:val="C00000"/>
                  <w:sz w:val="24"/>
                  <w:szCs w:val="24"/>
                </w:rPr>
                <w:t>Oggetto: Richiesta avvio progetto ABA per autismo</w:t>
              </w:r>
            </w:sdtContent>
          </w:sdt>
          <w:r w:rsidR="004D27C3" w:rsidRPr="00F16EBA">
            <w:rPr>
              <w:rFonts w:ascii="Times New Roman" w:hAnsi="Times New Roman" w:cs="Times New Roman"/>
              <w:noProof/>
              <w:color w:val="4472C4" w:themeColor="accent1"/>
              <w:sz w:val="24"/>
              <w:szCs w:val="24"/>
            </w:rPr>
            <mc:AlternateContent>
              <mc:Choice Requires="wps">
                <w:drawing>
                  <wp:anchor distT="0" distB="0" distL="114300" distR="114300" simplePos="0" relativeHeight="251661824" behindDoc="0" locked="0" layoutInCell="1" allowOverlap="1" wp14:anchorId="46E0FE13" wp14:editId="407FEC1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Casella di tes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4BFC" w14:textId="13594184" w:rsidR="004D27C3" w:rsidRDefault="004D27C3">
                                <w:pPr>
                                  <w:pStyle w:val="Nessunaspaziatura"/>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6E0FE13" id="_x0000_t202" coordsize="21600,21600" o:spt="202" path="m,l,21600r21600,l21600,xe">
                    <v:stroke joinstyle="miter"/>
                    <v:path gradientshapeok="t" o:connecttype="rect"/>
                  </v:shapetype>
                  <v:shape id="Casella di testo 142" o:spid="_x0000_s1026" type="#_x0000_t202" style="position:absolute;left:0;text-align:left;margin-left:0;margin-top:0;width:516pt;height:43.9pt;z-index:25166182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771F4BFC" w14:textId="13594184" w:rsidR="004D27C3" w:rsidRDefault="004D27C3">
                          <w:pPr>
                            <w:pStyle w:val="Nessunaspaziatura"/>
                            <w:jc w:val="center"/>
                            <w:rPr>
                              <w:color w:val="4472C4" w:themeColor="accent1"/>
                            </w:rPr>
                          </w:pPr>
                        </w:p>
                      </w:txbxContent>
                    </v:textbox>
                    <w10:wrap anchorx="margin" anchory="page"/>
                  </v:shape>
                </w:pict>
              </mc:Fallback>
            </mc:AlternateContent>
          </w:r>
        </w:p>
      </w:sdtContent>
    </w:sdt>
    <w:p w14:paraId="1C1A2F67" w14:textId="77777777" w:rsidR="00E86276" w:rsidRPr="00F16EBA" w:rsidRDefault="00E86276" w:rsidP="00F16EBA">
      <w:pPr>
        <w:spacing w:line="276" w:lineRule="auto"/>
        <w:rPr>
          <w:rFonts w:ascii="Times New Roman" w:hAnsi="Times New Roman" w:cs="Times New Roman"/>
          <w:b/>
          <w:bCs/>
          <w:sz w:val="24"/>
          <w:szCs w:val="24"/>
        </w:rPr>
      </w:pPr>
    </w:p>
    <w:p w14:paraId="171A2ADA" w14:textId="77777777" w:rsidR="00E86276" w:rsidRPr="00F16EBA" w:rsidRDefault="00E86276" w:rsidP="00F16EBA">
      <w:pPr>
        <w:spacing w:line="276" w:lineRule="auto"/>
        <w:rPr>
          <w:rFonts w:ascii="Times New Roman" w:hAnsi="Times New Roman" w:cs="Times New Roman"/>
          <w:b/>
          <w:bCs/>
          <w:sz w:val="24"/>
          <w:szCs w:val="24"/>
        </w:rPr>
      </w:pPr>
    </w:p>
    <w:p w14:paraId="088A9186" w14:textId="21F45CF0" w:rsidR="00183F0A" w:rsidRPr="00875617" w:rsidRDefault="00E86276" w:rsidP="00D82D7F">
      <w:pPr>
        <w:spacing w:line="276" w:lineRule="auto"/>
        <w:rPr>
          <w:rFonts w:ascii="Times New Roman" w:hAnsi="Times New Roman" w:cs="Times New Roman"/>
          <w:b/>
          <w:bCs/>
          <w:sz w:val="32"/>
          <w:szCs w:val="32"/>
        </w:rPr>
      </w:pPr>
      <w:r w:rsidRPr="00875617">
        <w:rPr>
          <w:rFonts w:ascii="Times New Roman" w:hAnsi="Times New Roman" w:cs="Times New Roman"/>
          <w:b/>
          <w:bCs/>
          <w:sz w:val="32"/>
          <w:szCs w:val="32"/>
        </w:rPr>
        <w:t xml:space="preserve">1. </w:t>
      </w:r>
      <w:r w:rsidR="00E55070">
        <w:rPr>
          <w:rFonts w:ascii="Times New Roman" w:hAnsi="Times New Roman" w:cs="Times New Roman"/>
          <w:b/>
          <w:bCs/>
          <w:sz w:val="40"/>
          <w:szCs w:val="40"/>
        </w:rPr>
        <w:t>PREMESSA</w:t>
      </w:r>
    </w:p>
    <w:p w14:paraId="7B901E3A" w14:textId="77777777" w:rsidR="00183F0A" w:rsidRPr="00F16EBA" w:rsidRDefault="00183F0A"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t xml:space="preserve">Nella zona dell’Aquilano, come in altri Comuni d’Italia, si osserva una mancanza di risorse nella riabilitazione dei soggetti affetti da disturbo autistico, in particolare nella fascia evolutiva. Attualmente tali soggetti vengono seguiti da Centri di Riabilitazione, ma nei limiti delle risorse comunali e territoriali. Vengono infatti offerti pochi servizi, come la psicomotricità (45 minuti alla settimana) e un’ora o due ore di logopedia alla settimana. Tali servizi sono tuttavia insufficienti per una riabilitazione completa del bambino con diagnosi di autismo. Per sopperire a questa mancanza, molti genitori si rivolgono al privato, chiedendo consulenza a professionisti del settore per impostare un intervento personalizzato sul bambino. </w:t>
      </w:r>
    </w:p>
    <w:p w14:paraId="46F9A758" w14:textId="28F96E12" w:rsidR="00733C6E" w:rsidRPr="00F16EBA" w:rsidRDefault="00183F0A" w:rsidP="00D82D7F">
      <w:pPr>
        <w:spacing w:line="276" w:lineRule="auto"/>
        <w:rPr>
          <w:rFonts w:ascii="Times New Roman" w:hAnsi="Times New Roman" w:cs="Times New Roman"/>
          <w:b/>
          <w:bCs/>
          <w:sz w:val="24"/>
          <w:szCs w:val="24"/>
        </w:rPr>
      </w:pPr>
      <w:r w:rsidRPr="00F16EBA">
        <w:rPr>
          <w:rFonts w:ascii="Times New Roman" w:hAnsi="Times New Roman" w:cs="Times New Roman"/>
          <w:sz w:val="24"/>
          <w:szCs w:val="24"/>
        </w:rPr>
        <w:t>Tale consulenza rappresenta poi la base tecnica per impostare successivamente l’intervento diretto sul bambino che si sviluppa quotidianamente a livello domiciliare. Un intervento in tal senso però richiede risorse diverse, come la formazione di persone in grado di poter interagire quotidianamente con il bambino, ma soprattutto di risorse economiche. Questo tipo d’intervento tuttavia viene oggi considerato un privilegio per le poche famiglie che possono permetterselo. Un</w:t>
      </w:r>
      <w:r w:rsidR="009146B7" w:rsidRPr="00F16EBA">
        <w:rPr>
          <w:rFonts w:ascii="Times New Roman" w:hAnsi="Times New Roman" w:cs="Times New Roman"/>
          <w:sz w:val="24"/>
          <w:szCs w:val="24"/>
        </w:rPr>
        <w:t xml:space="preserve"> approccio </w:t>
      </w:r>
      <w:r w:rsidRPr="00F16EBA">
        <w:rPr>
          <w:rFonts w:ascii="Times New Roman" w:hAnsi="Times New Roman" w:cs="Times New Roman"/>
          <w:sz w:val="24"/>
          <w:szCs w:val="24"/>
        </w:rPr>
        <w:t>personalizzato sul bambino rappresenta ora una fortuna per alcuni e un sogno per altri. A questa seconda categoria, che rappresenta la maggioranza, appartengono tutte quelle famiglie che non possono permettersi un</w:t>
      </w:r>
      <w:r w:rsidR="00885545" w:rsidRPr="00F16EBA">
        <w:rPr>
          <w:rFonts w:ascii="Times New Roman" w:hAnsi="Times New Roman" w:cs="Times New Roman"/>
          <w:sz w:val="24"/>
          <w:szCs w:val="24"/>
        </w:rPr>
        <w:t xml:space="preserve">a terapia </w:t>
      </w:r>
      <w:r w:rsidRPr="00F16EBA">
        <w:rPr>
          <w:rFonts w:ascii="Times New Roman" w:hAnsi="Times New Roman" w:cs="Times New Roman"/>
          <w:sz w:val="24"/>
          <w:szCs w:val="24"/>
        </w:rPr>
        <w:t>privat</w:t>
      </w:r>
      <w:r w:rsidR="00885545" w:rsidRPr="00F16EBA">
        <w:rPr>
          <w:rFonts w:ascii="Times New Roman" w:hAnsi="Times New Roman" w:cs="Times New Roman"/>
          <w:sz w:val="24"/>
          <w:szCs w:val="24"/>
        </w:rPr>
        <w:t>a</w:t>
      </w:r>
      <w:r w:rsidRPr="00F16EBA">
        <w:rPr>
          <w:rFonts w:ascii="Times New Roman" w:hAnsi="Times New Roman" w:cs="Times New Roman"/>
          <w:sz w:val="24"/>
          <w:szCs w:val="24"/>
        </w:rPr>
        <w:t xml:space="preserve"> e mirat</w:t>
      </w:r>
      <w:r w:rsidR="00885545" w:rsidRPr="00F16EBA">
        <w:rPr>
          <w:rFonts w:ascii="Times New Roman" w:hAnsi="Times New Roman" w:cs="Times New Roman"/>
          <w:sz w:val="24"/>
          <w:szCs w:val="24"/>
        </w:rPr>
        <w:t>a</w:t>
      </w:r>
      <w:r w:rsidRPr="00F16EBA">
        <w:rPr>
          <w:rFonts w:ascii="Times New Roman" w:hAnsi="Times New Roman" w:cs="Times New Roman"/>
          <w:sz w:val="24"/>
          <w:szCs w:val="24"/>
        </w:rPr>
        <w:t xml:space="preserve"> sul proprio bambino. Ed è proprio da queste famiglie, che nasce l’esigenza di cambiare tale realtà. </w:t>
      </w:r>
      <w:r w:rsidR="00733C6E" w:rsidRPr="00F16EBA">
        <w:rPr>
          <w:rFonts w:ascii="Times New Roman" w:hAnsi="Times New Roman" w:cs="Times New Roman"/>
          <w:sz w:val="24"/>
          <w:szCs w:val="24"/>
        </w:rPr>
        <w:t>La situazione si complica con la chiusura delle scuole.</w:t>
      </w:r>
      <w:r w:rsidR="00466D9A" w:rsidRPr="00F16EBA">
        <w:rPr>
          <w:rFonts w:ascii="Times New Roman" w:hAnsi="Times New Roman" w:cs="Times New Roman"/>
          <w:sz w:val="24"/>
          <w:szCs w:val="24"/>
        </w:rPr>
        <w:t xml:space="preserve"> </w:t>
      </w:r>
      <w:r w:rsidR="00733C6E" w:rsidRPr="00F16EBA">
        <w:rPr>
          <w:rFonts w:ascii="Times New Roman" w:hAnsi="Times New Roman" w:cs="Times New Roman"/>
          <w:b/>
          <w:bCs/>
          <w:sz w:val="24"/>
          <w:szCs w:val="24"/>
        </w:rPr>
        <w:t xml:space="preserve">I centri estivi presenti sul territorio hanno un costo, e per le famiglie con bambini autistici il costo è maggiorato, in quanto oltre alla quota del centro, devono aggiungere il pagamento </w:t>
      </w:r>
      <w:r w:rsidR="002E6757" w:rsidRPr="00F16EBA">
        <w:rPr>
          <w:rFonts w:ascii="Times New Roman" w:hAnsi="Times New Roman" w:cs="Times New Roman"/>
          <w:b/>
          <w:bCs/>
          <w:sz w:val="24"/>
          <w:szCs w:val="24"/>
        </w:rPr>
        <w:t>per gli</w:t>
      </w:r>
      <w:r w:rsidR="00733C6E" w:rsidRPr="00F16EBA">
        <w:rPr>
          <w:rFonts w:ascii="Times New Roman" w:hAnsi="Times New Roman" w:cs="Times New Roman"/>
          <w:b/>
          <w:bCs/>
          <w:sz w:val="24"/>
          <w:szCs w:val="24"/>
        </w:rPr>
        <w:t xml:space="preserve"> educatori. La spesa media per una famiglia che decide di far frequentare il centro estivo si aggira intorno ai duemila euro mensili.</w:t>
      </w:r>
      <w:r w:rsidR="002E6757" w:rsidRPr="00F16EBA">
        <w:rPr>
          <w:rFonts w:ascii="Times New Roman" w:hAnsi="Times New Roman" w:cs="Times New Roman"/>
          <w:b/>
          <w:bCs/>
          <w:sz w:val="24"/>
          <w:szCs w:val="24"/>
        </w:rPr>
        <w:t xml:space="preserve"> Molto spesso le famiglie che non possono permettersi centri estivi o attività terapeutiche, sono costrette a usufruire di pochissime ore pur di non rinunciarvi.</w:t>
      </w:r>
    </w:p>
    <w:p w14:paraId="04006E00" w14:textId="77777777" w:rsidR="00466D9A" w:rsidRPr="00F16EBA" w:rsidRDefault="00466D9A" w:rsidP="00D82D7F">
      <w:pPr>
        <w:spacing w:line="276" w:lineRule="auto"/>
        <w:rPr>
          <w:rFonts w:ascii="Times New Roman" w:hAnsi="Times New Roman" w:cs="Times New Roman"/>
          <w:sz w:val="24"/>
          <w:szCs w:val="24"/>
        </w:rPr>
      </w:pPr>
    </w:p>
    <w:p w14:paraId="0AE2B8E7" w14:textId="639CE198" w:rsidR="0018778B" w:rsidRPr="00F16EBA" w:rsidRDefault="0018778B" w:rsidP="00D82D7F">
      <w:pPr>
        <w:spacing w:line="276" w:lineRule="auto"/>
        <w:rPr>
          <w:rFonts w:ascii="Times New Roman" w:hAnsi="Times New Roman" w:cs="Times New Roman"/>
          <w:b/>
          <w:bCs/>
          <w:sz w:val="24"/>
          <w:szCs w:val="24"/>
        </w:rPr>
      </w:pPr>
      <w:r w:rsidRPr="00450837">
        <w:rPr>
          <w:rFonts w:ascii="Times New Roman" w:hAnsi="Times New Roman" w:cs="Times New Roman"/>
          <w:b/>
          <w:bCs/>
          <w:sz w:val="40"/>
          <w:szCs w:val="40"/>
        </w:rPr>
        <w:t>2</w:t>
      </w:r>
      <w:r w:rsidRPr="00F16EBA">
        <w:rPr>
          <w:rFonts w:ascii="Times New Roman" w:hAnsi="Times New Roman" w:cs="Times New Roman"/>
          <w:b/>
          <w:bCs/>
          <w:sz w:val="24"/>
          <w:szCs w:val="24"/>
        </w:rPr>
        <w:t>.</w:t>
      </w:r>
      <w:r w:rsidRPr="00E55070">
        <w:rPr>
          <w:rFonts w:ascii="Times New Roman" w:hAnsi="Times New Roman" w:cs="Times New Roman"/>
          <w:b/>
          <w:bCs/>
          <w:sz w:val="40"/>
          <w:szCs w:val="40"/>
        </w:rPr>
        <w:t>DEFINIZIONE E ANALISI DEL PROBLEMA.</w:t>
      </w:r>
    </w:p>
    <w:p w14:paraId="03F7778B" w14:textId="1F88B817" w:rsidR="00183F0A" w:rsidRPr="00F16EBA" w:rsidRDefault="00183F0A"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t xml:space="preserve">In letteratura esistono diverse ricerche che dimostrano l’efficacia degli interventi precoci su bambini affetti da autismo, L’Analisi del Comportamento Applicata (ABA, acronimo di Applied </w:t>
      </w:r>
      <w:proofErr w:type="spellStart"/>
      <w:r w:rsidRPr="00F16EBA">
        <w:rPr>
          <w:rFonts w:ascii="Times New Roman" w:hAnsi="Times New Roman" w:cs="Times New Roman"/>
          <w:sz w:val="24"/>
          <w:szCs w:val="24"/>
        </w:rPr>
        <w:t>Behavior</w:t>
      </w:r>
      <w:proofErr w:type="spellEnd"/>
      <w:r w:rsidRPr="00F16EBA">
        <w:rPr>
          <w:rFonts w:ascii="Times New Roman" w:hAnsi="Times New Roman" w:cs="Times New Roman"/>
          <w:sz w:val="24"/>
          <w:szCs w:val="24"/>
        </w:rPr>
        <w:t xml:space="preserve"> Analysis) è la scienza che applica i principi dall’analisi del comportamento per modificare comportamenti umani socialmente significativi, e costituisce il modello di trattamento per l’autismo con maggiore supporto scientifico. Le linee guida nazionali più recenti (Sistema Nazionale Linee Guida, 2011 http://www.snlgiss.it/lgm_disturbi_spettro_autistico_2011) confermano l’efficacia dell’Analisi del Comportamento Applicata nel migliorare le abilità intellettive, il linguaggio e i comportamenti adattativi nei bambini con disturbi dello spettro autistico. L’autismo è un disturbo generalizzato dello sviluppo (classificazione ICD-10, 2001) che colpisce 1 bambino su 88 nati (OMS, 2012), ed è caratterizzato da anomalie nelle abilità di interazione sociale e comunicazione, e da limitate competenze di gioco. Tali alterazioni dello sviluppo si manifestano nella prima infanzia ed hanno basi organiche. Possono essere associate a ritardo mentale ed epilessia, e sono spesso presenti gravi problemi di comportamento (aggressività, iperattività, ipersensibilità alle variazioni dell’ambiente circostante). Secondo le linee guida della Società Italiana di Neuropsichiatria dell’Infanzia e dell’Adolescenza (SINPIA, 2005; http://www.sinpia.eu/lineeguida) una presa in carico intensiva e precoce, basata sui principi dell’Analisi del Comportamento Applicata, con una programmazione educativa globale che faccia riferimento allo sviluppo </w:t>
      </w:r>
      <w:proofErr w:type="spellStart"/>
      <w:r w:rsidRPr="00F16EBA">
        <w:rPr>
          <w:rFonts w:ascii="Times New Roman" w:hAnsi="Times New Roman" w:cs="Times New Roman"/>
          <w:sz w:val="24"/>
          <w:szCs w:val="24"/>
        </w:rPr>
        <w:t>neurotipico</w:t>
      </w:r>
      <w:proofErr w:type="spellEnd"/>
      <w:r w:rsidRPr="00F16EBA">
        <w:rPr>
          <w:rFonts w:ascii="Times New Roman" w:hAnsi="Times New Roman" w:cs="Times New Roman"/>
          <w:sz w:val="24"/>
          <w:szCs w:val="24"/>
        </w:rPr>
        <w:t>, migliora sensibilmente la prognosi e le prospettive di inserimento sociale di molti dei bambini con diagnosi di autismo.</w:t>
      </w:r>
    </w:p>
    <w:p w14:paraId="5B0B05C6" w14:textId="77777777" w:rsidR="00466D9A" w:rsidRPr="00F16EBA" w:rsidRDefault="00466D9A" w:rsidP="00D82D7F">
      <w:pPr>
        <w:spacing w:line="276" w:lineRule="auto"/>
        <w:rPr>
          <w:rFonts w:ascii="Times New Roman" w:hAnsi="Times New Roman" w:cs="Times New Roman"/>
          <w:sz w:val="24"/>
          <w:szCs w:val="24"/>
        </w:rPr>
      </w:pPr>
    </w:p>
    <w:p w14:paraId="5BAEBBBF" w14:textId="3C2769B5" w:rsidR="00E106FF" w:rsidRPr="00450837" w:rsidRDefault="00E106FF" w:rsidP="00D82D7F">
      <w:pPr>
        <w:spacing w:line="276" w:lineRule="auto"/>
        <w:rPr>
          <w:rFonts w:ascii="Times New Roman" w:hAnsi="Times New Roman" w:cs="Times New Roman"/>
          <w:b/>
          <w:bCs/>
          <w:sz w:val="40"/>
          <w:szCs w:val="40"/>
        </w:rPr>
      </w:pPr>
      <w:r w:rsidRPr="00450837">
        <w:rPr>
          <w:rFonts w:ascii="Times New Roman" w:hAnsi="Times New Roman" w:cs="Times New Roman"/>
          <w:b/>
          <w:bCs/>
          <w:sz w:val="40"/>
          <w:szCs w:val="40"/>
        </w:rPr>
        <w:t>3.PROGETTO</w:t>
      </w:r>
      <w:r w:rsidR="00466D9A" w:rsidRPr="00450837">
        <w:rPr>
          <w:rFonts w:ascii="Times New Roman" w:hAnsi="Times New Roman" w:cs="Times New Roman"/>
          <w:b/>
          <w:bCs/>
          <w:sz w:val="40"/>
          <w:szCs w:val="40"/>
        </w:rPr>
        <w:t>.</w:t>
      </w:r>
    </w:p>
    <w:p w14:paraId="66E5E266" w14:textId="0B710198" w:rsidR="00183F0A" w:rsidRPr="00F16EBA" w:rsidRDefault="00B1387C"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t xml:space="preserve">Nella consapevolezza che l’educazione di bambini con diagnosi di autismo necessita di risposte e personale specializzato, l’associazione </w:t>
      </w:r>
      <w:r w:rsidRPr="00F16EBA">
        <w:rPr>
          <w:rFonts w:ascii="Times New Roman" w:hAnsi="Times New Roman" w:cs="Times New Roman"/>
          <w:b/>
          <w:bCs/>
          <w:sz w:val="24"/>
          <w:szCs w:val="24"/>
        </w:rPr>
        <w:t>Camelot</w:t>
      </w:r>
      <w:r w:rsidRPr="00F16EBA">
        <w:rPr>
          <w:rFonts w:ascii="Times New Roman" w:hAnsi="Times New Roman" w:cs="Times New Roman"/>
          <w:sz w:val="24"/>
          <w:szCs w:val="24"/>
        </w:rPr>
        <w:t xml:space="preserve"> si propone di perseguire i seguenti obiettivi:</w:t>
      </w:r>
    </w:p>
    <w:p w14:paraId="5C882BF7" w14:textId="71D0A613" w:rsidR="00B1387C" w:rsidRPr="00F16EBA" w:rsidRDefault="00B1387C"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sym w:font="Symbol" w:char="F0A7"/>
      </w:r>
      <w:r w:rsidRPr="00F16EBA">
        <w:rPr>
          <w:rFonts w:ascii="Times New Roman" w:hAnsi="Times New Roman" w:cs="Times New Roman"/>
          <w:sz w:val="24"/>
          <w:szCs w:val="24"/>
        </w:rPr>
        <w:t xml:space="preserve"> offrire </w:t>
      </w:r>
      <w:r w:rsidR="0088278C" w:rsidRPr="00F16EBA">
        <w:rPr>
          <w:rFonts w:ascii="Times New Roman" w:hAnsi="Times New Roman" w:cs="Times New Roman"/>
          <w:sz w:val="24"/>
          <w:szCs w:val="24"/>
        </w:rPr>
        <w:t>Terapia ABA</w:t>
      </w:r>
      <w:r w:rsidRPr="00F16EBA">
        <w:rPr>
          <w:rFonts w:ascii="Times New Roman" w:hAnsi="Times New Roman" w:cs="Times New Roman"/>
          <w:sz w:val="24"/>
          <w:szCs w:val="24"/>
        </w:rPr>
        <w:t xml:space="preserve"> alle famiglie di bambini che hanno già intrapreso un percorso educativo individualizzato basato sull’analisi del comportamento. I fondi raccolti aiuteranno a coprire una parte delle spese di consulenza e supervisione dello Psicologo referente del percorso educativo individualizzato (supervisione e Analista del Comportamento BCBA)</w:t>
      </w:r>
    </w:p>
    <w:p w14:paraId="1E906B22" w14:textId="0D6188FA" w:rsidR="00B1387C" w:rsidRPr="00F16EBA" w:rsidRDefault="00B1387C"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sym w:font="Symbol" w:char="F0A7"/>
      </w:r>
      <w:r w:rsidRPr="00F16EBA">
        <w:rPr>
          <w:rFonts w:ascii="Times New Roman" w:hAnsi="Times New Roman" w:cs="Times New Roman"/>
          <w:sz w:val="24"/>
          <w:szCs w:val="24"/>
        </w:rPr>
        <w:t xml:space="preserve"> offrire formazione e preparazione adeguata al personale che lavora quotidianamente con i bambini a livello domiciliare. I fondi raccolti aiuteranno a coprire una parte delle spese di formazione dello staff da parte di tutor ABA esperti</w:t>
      </w:r>
    </w:p>
    <w:p w14:paraId="3A94ED63" w14:textId="3672D86D" w:rsidR="00B1387C" w:rsidRPr="00F16EBA" w:rsidRDefault="00B1387C"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sym w:font="Symbol" w:char="F0A7"/>
      </w:r>
      <w:r w:rsidRPr="00F16EBA">
        <w:rPr>
          <w:rFonts w:ascii="Times New Roman" w:hAnsi="Times New Roman" w:cs="Times New Roman"/>
          <w:sz w:val="24"/>
          <w:szCs w:val="24"/>
        </w:rPr>
        <w:t xml:space="preserve"> offrire a educatori e genitori una formazione </w:t>
      </w:r>
      <w:r w:rsidRPr="00F16EBA">
        <w:rPr>
          <w:rFonts w:ascii="Times New Roman" w:hAnsi="Times New Roman" w:cs="Times New Roman"/>
          <w:b/>
          <w:bCs/>
          <w:sz w:val="24"/>
          <w:szCs w:val="24"/>
        </w:rPr>
        <w:t>pratica</w:t>
      </w:r>
      <w:r w:rsidRPr="00F16EBA">
        <w:rPr>
          <w:rFonts w:ascii="Times New Roman" w:hAnsi="Times New Roman" w:cs="Times New Roman"/>
          <w:sz w:val="24"/>
          <w:szCs w:val="24"/>
        </w:rPr>
        <w:t xml:space="preserve"> e teorica sull’intervento ABA, che includa anche l’analisi comportamentale del linguaggio nella programmazione educativa, oltre ad obiettivi di interazione sociale, gioco ed autonomie. L’obiettivo è quindi organizzare degli eventi formativi in tal senso per rispondere alla domanda crescente di formazione</w:t>
      </w:r>
    </w:p>
    <w:p w14:paraId="5FDFBFBE" w14:textId="3A4D5936" w:rsidR="00623EE4" w:rsidRPr="00F16EBA" w:rsidRDefault="008A7303"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lastRenderedPageBreak/>
        <w:sym w:font="Symbol" w:char="F0A7"/>
      </w:r>
      <w:r w:rsidR="00B1387C" w:rsidRPr="00F16EBA">
        <w:rPr>
          <w:rFonts w:ascii="Times New Roman" w:hAnsi="Times New Roman" w:cs="Times New Roman"/>
          <w:sz w:val="24"/>
          <w:szCs w:val="24"/>
        </w:rPr>
        <w:t>Offrire consulenza alle scuole e in particolare alle insegnanti di sostegno e operatori che lavorano quotidianamente con i bambini, cercando di offrire un intervento mirato sul bambino secondo i principi dell’Analisi del Comportamento Applicata, ma avendo sempre come priorità l’integrazione sociale di quest’ultimo all’interno della classe;</w:t>
      </w:r>
    </w:p>
    <w:p w14:paraId="6AA6810C" w14:textId="779DD6FD" w:rsidR="0087193D" w:rsidRPr="00F16EBA" w:rsidRDefault="008A7303"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sym w:font="Symbol" w:char="F0A7"/>
      </w:r>
      <w:r w:rsidR="00826E70" w:rsidRPr="00F16EBA">
        <w:rPr>
          <w:rFonts w:ascii="Times New Roman" w:hAnsi="Times New Roman" w:cs="Times New Roman"/>
          <w:sz w:val="24"/>
          <w:szCs w:val="24"/>
        </w:rPr>
        <w:t xml:space="preserve">Organizzazione </w:t>
      </w:r>
      <w:r w:rsidR="001824B9" w:rsidRPr="00F16EBA">
        <w:rPr>
          <w:rFonts w:ascii="Times New Roman" w:hAnsi="Times New Roman" w:cs="Times New Roman"/>
          <w:sz w:val="24"/>
          <w:szCs w:val="24"/>
        </w:rPr>
        <w:t>di attività sportive guidate da</w:t>
      </w:r>
      <w:r w:rsidR="002F2AEC" w:rsidRPr="00F16EBA">
        <w:rPr>
          <w:rFonts w:ascii="Times New Roman" w:hAnsi="Times New Roman" w:cs="Times New Roman"/>
          <w:sz w:val="24"/>
          <w:szCs w:val="24"/>
        </w:rPr>
        <w:t xml:space="preserve"> operatore sportivo delle disabilità</w:t>
      </w:r>
      <w:r w:rsidR="00A84570" w:rsidRPr="00F16EBA">
        <w:rPr>
          <w:rFonts w:ascii="Times New Roman" w:hAnsi="Times New Roman" w:cs="Times New Roman"/>
          <w:sz w:val="24"/>
          <w:szCs w:val="24"/>
        </w:rPr>
        <w:t>.</w:t>
      </w:r>
    </w:p>
    <w:p w14:paraId="57DEDAD9" w14:textId="77777777" w:rsidR="00801AE0" w:rsidRPr="00801AE0" w:rsidRDefault="00801AE0" w:rsidP="00D82D7F">
      <w:pPr>
        <w:shd w:val="clear" w:color="auto" w:fill="FFFFFF"/>
        <w:spacing w:after="0" w:line="276" w:lineRule="auto"/>
        <w:textAlignment w:val="baseline"/>
        <w:rPr>
          <w:rFonts w:ascii="Times New Roman" w:eastAsia="Times New Roman" w:hAnsi="Times New Roman" w:cs="Times New Roman"/>
          <w:sz w:val="24"/>
          <w:szCs w:val="24"/>
          <w:lang w:eastAsia="it-IT"/>
        </w:rPr>
      </w:pPr>
      <w:r w:rsidRPr="00801AE0">
        <w:rPr>
          <w:rFonts w:ascii="Times New Roman" w:eastAsia="Times New Roman" w:hAnsi="Times New Roman" w:cs="Times New Roman"/>
          <w:sz w:val="24"/>
          <w:szCs w:val="24"/>
          <w:lang w:eastAsia="it-IT"/>
        </w:rPr>
        <w:t>In particolare, prendendo come riferimento i comportamenti stereotipati, l’attenzione e il comportamento socio-emotivo, i risultati dimostrano che </w:t>
      </w:r>
      <w:r w:rsidRPr="00801AE0">
        <w:rPr>
          <w:rFonts w:ascii="Times New Roman" w:eastAsia="Times New Roman" w:hAnsi="Times New Roman" w:cs="Times New Roman"/>
          <w:b/>
          <w:bCs/>
          <w:sz w:val="24"/>
          <w:szCs w:val="24"/>
          <w:bdr w:val="none" w:sz="0" w:space="0" w:color="auto" w:frame="1"/>
          <w:lang w:eastAsia="it-IT"/>
        </w:rPr>
        <w:t>attività</w:t>
      </w:r>
      <w:r w:rsidRPr="00801AE0">
        <w:rPr>
          <w:rFonts w:ascii="Times New Roman" w:eastAsia="Times New Roman" w:hAnsi="Times New Roman" w:cs="Times New Roman"/>
          <w:sz w:val="24"/>
          <w:szCs w:val="24"/>
          <w:lang w:eastAsia="it-IT"/>
        </w:rPr>
        <w:t> come arti marziali, corsa, equitazione, nuoto, yoga e danza </w:t>
      </w:r>
      <w:r w:rsidRPr="00801AE0">
        <w:rPr>
          <w:rFonts w:ascii="Times New Roman" w:eastAsia="Times New Roman" w:hAnsi="Times New Roman" w:cs="Times New Roman"/>
          <w:b/>
          <w:bCs/>
          <w:sz w:val="24"/>
          <w:szCs w:val="24"/>
          <w:bdr w:val="none" w:sz="0" w:space="0" w:color="auto" w:frame="1"/>
          <w:lang w:eastAsia="it-IT"/>
        </w:rPr>
        <w:t>possano:</w:t>
      </w:r>
    </w:p>
    <w:p w14:paraId="1B7E9E76" w14:textId="77777777" w:rsidR="00801AE0" w:rsidRPr="00801AE0" w:rsidRDefault="00801AE0" w:rsidP="00D82D7F">
      <w:pPr>
        <w:numPr>
          <w:ilvl w:val="0"/>
          <w:numId w:val="5"/>
        </w:numPr>
        <w:shd w:val="clear" w:color="auto" w:fill="FFFFFF"/>
        <w:spacing w:after="0" w:line="276" w:lineRule="auto"/>
        <w:textAlignment w:val="baseline"/>
        <w:rPr>
          <w:rFonts w:ascii="Times New Roman" w:eastAsia="Times New Roman" w:hAnsi="Times New Roman" w:cs="Times New Roman"/>
          <w:sz w:val="24"/>
          <w:szCs w:val="24"/>
          <w:lang w:eastAsia="it-IT"/>
        </w:rPr>
      </w:pPr>
      <w:r w:rsidRPr="00801AE0">
        <w:rPr>
          <w:rFonts w:ascii="Times New Roman" w:eastAsia="Times New Roman" w:hAnsi="Times New Roman" w:cs="Times New Roman"/>
          <w:b/>
          <w:bCs/>
          <w:sz w:val="24"/>
          <w:szCs w:val="24"/>
          <w:bdr w:val="none" w:sz="0" w:space="0" w:color="auto" w:frame="1"/>
          <w:lang w:eastAsia="it-IT"/>
        </w:rPr>
        <w:t>ridurre rapidamente comportamenti compulsivi, stereotipie motorie come: dondolare su stessi, comportamenti auto-stimolatori, </w:t>
      </w:r>
      <w:hyperlink r:id="rId8" w:tgtFrame="_blank" w:history="1">
        <w:r w:rsidRPr="00801AE0">
          <w:rPr>
            <w:rFonts w:ascii="Times New Roman" w:eastAsia="Times New Roman" w:hAnsi="Times New Roman" w:cs="Times New Roman"/>
            <w:b/>
            <w:bCs/>
            <w:sz w:val="24"/>
            <w:szCs w:val="24"/>
            <w:u w:val="single"/>
            <w:bdr w:val="none" w:sz="0" w:space="0" w:color="auto" w:frame="1"/>
            <w:lang w:eastAsia="it-IT"/>
          </w:rPr>
          <w:t>comportamenti aggressivi,</w:t>
        </w:r>
      </w:hyperlink>
      <w:r w:rsidRPr="00801AE0">
        <w:rPr>
          <w:rFonts w:ascii="Times New Roman" w:eastAsia="Times New Roman" w:hAnsi="Times New Roman" w:cs="Times New Roman"/>
          <w:b/>
          <w:bCs/>
          <w:sz w:val="24"/>
          <w:szCs w:val="24"/>
          <w:bdr w:val="none" w:sz="0" w:space="0" w:color="auto" w:frame="1"/>
          <w:lang w:eastAsia="it-IT"/>
        </w:rPr>
        <w:t> </w:t>
      </w:r>
      <w:r w:rsidRPr="00801AE0">
        <w:rPr>
          <w:rFonts w:ascii="Times New Roman" w:eastAsia="Times New Roman" w:hAnsi="Times New Roman" w:cs="Times New Roman"/>
          <w:sz w:val="24"/>
          <w:szCs w:val="24"/>
          <w:lang w:eastAsia="it-IT"/>
        </w:rPr>
        <w:t>comportamenti spesso definiti come </w:t>
      </w:r>
      <w:hyperlink r:id="rId9" w:tgtFrame="_blank" w:history="1">
        <w:r w:rsidRPr="00801AE0">
          <w:rPr>
            <w:rFonts w:ascii="Times New Roman" w:eastAsia="Times New Roman" w:hAnsi="Times New Roman" w:cs="Times New Roman"/>
            <w:i/>
            <w:iCs/>
            <w:sz w:val="24"/>
            <w:szCs w:val="24"/>
            <w:bdr w:val="none" w:sz="0" w:space="0" w:color="auto" w:frame="1"/>
            <w:lang w:eastAsia="it-IT"/>
          </w:rPr>
          <w:t>comportamenti problema</w:t>
        </w:r>
      </w:hyperlink>
      <w:r w:rsidRPr="00801AE0">
        <w:rPr>
          <w:rFonts w:ascii="Times New Roman" w:eastAsia="Times New Roman" w:hAnsi="Times New Roman" w:cs="Times New Roman"/>
          <w:sz w:val="24"/>
          <w:szCs w:val="24"/>
          <w:bdr w:val="none" w:sz="0" w:space="0" w:color="auto" w:frame="1"/>
          <w:lang w:eastAsia="it-IT"/>
        </w:rPr>
        <w:t>;</w:t>
      </w:r>
    </w:p>
    <w:p w14:paraId="6391D05C" w14:textId="77777777" w:rsidR="00801AE0" w:rsidRPr="00801AE0" w:rsidRDefault="00801AE0" w:rsidP="00D82D7F">
      <w:pPr>
        <w:numPr>
          <w:ilvl w:val="0"/>
          <w:numId w:val="6"/>
        </w:numPr>
        <w:shd w:val="clear" w:color="auto" w:fill="FFFFFF"/>
        <w:spacing w:after="0" w:line="276" w:lineRule="auto"/>
        <w:textAlignment w:val="baseline"/>
        <w:rPr>
          <w:rFonts w:ascii="Times New Roman" w:eastAsia="Times New Roman" w:hAnsi="Times New Roman" w:cs="Times New Roman"/>
          <w:sz w:val="24"/>
          <w:szCs w:val="24"/>
          <w:lang w:eastAsia="it-IT"/>
        </w:rPr>
      </w:pPr>
      <w:r w:rsidRPr="00801AE0">
        <w:rPr>
          <w:rFonts w:ascii="Times New Roman" w:eastAsia="Times New Roman" w:hAnsi="Times New Roman" w:cs="Times New Roman"/>
          <w:sz w:val="24"/>
          <w:szCs w:val="24"/>
          <w:lang w:eastAsia="it-IT"/>
        </w:rPr>
        <w:t>più a lungo termine </w:t>
      </w:r>
      <w:r w:rsidRPr="00801AE0">
        <w:rPr>
          <w:rFonts w:ascii="Times New Roman" w:eastAsia="Times New Roman" w:hAnsi="Times New Roman" w:cs="Times New Roman"/>
          <w:b/>
          <w:bCs/>
          <w:sz w:val="24"/>
          <w:szCs w:val="24"/>
          <w:bdr w:val="none" w:sz="0" w:space="0" w:color="auto" w:frame="1"/>
          <w:lang w:eastAsia="it-IT"/>
        </w:rPr>
        <w:t>migliorare le condizioni fisiche, la capacità di adattarsi al contesto e le autonomie personali.</w:t>
      </w:r>
    </w:p>
    <w:p w14:paraId="543B123E" w14:textId="141F70CC" w:rsidR="006D3AA6" w:rsidRPr="006D3AA6" w:rsidRDefault="006D3AA6" w:rsidP="00D82D7F">
      <w:pPr>
        <w:shd w:val="clear" w:color="auto" w:fill="FFFFFF"/>
        <w:spacing w:after="300" w:line="276" w:lineRule="auto"/>
        <w:rPr>
          <w:rFonts w:ascii="Times New Roman" w:eastAsia="Times New Roman" w:hAnsi="Times New Roman" w:cs="Times New Roman"/>
          <w:color w:val="666E70"/>
          <w:sz w:val="24"/>
          <w:szCs w:val="24"/>
          <w:lang w:eastAsia="it-IT"/>
        </w:rPr>
      </w:pPr>
      <w:r w:rsidRPr="00F16EBA">
        <w:rPr>
          <w:rFonts w:ascii="Times New Roman" w:eastAsia="Times New Roman" w:hAnsi="Times New Roman" w:cs="Times New Roman"/>
          <w:b/>
          <w:bCs/>
          <w:color w:val="21252B"/>
          <w:sz w:val="24"/>
          <w:szCs w:val="24"/>
          <w:lang w:eastAsia="it-IT"/>
        </w:rPr>
        <w:sym w:font="Symbol" w:char="F0A7"/>
      </w:r>
      <w:r w:rsidRPr="00F16EBA">
        <w:rPr>
          <w:rFonts w:ascii="Times New Roman" w:eastAsia="Times New Roman" w:hAnsi="Times New Roman" w:cs="Times New Roman"/>
          <w:sz w:val="24"/>
          <w:szCs w:val="24"/>
          <w:lang w:eastAsia="it-IT"/>
        </w:rPr>
        <w:t>A</w:t>
      </w:r>
      <w:r w:rsidRPr="006D3AA6">
        <w:rPr>
          <w:rFonts w:ascii="Times New Roman" w:eastAsia="Times New Roman" w:hAnsi="Times New Roman" w:cs="Times New Roman"/>
          <w:sz w:val="24"/>
          <w:szCs w:val="24"/>
          <w:lang w:eastAsia="it-IT"/>
        </w:rPr>
        <w:t xml:space="preserve">umentare l’efficacia comunicativa e le competenze empatico-relazionali delle persone con Sindrome di Asperger e Disturbi dello Spettro Autistico ad Alto Funzionamento, </w:t>
      </w:r>
      <w:r w:rsidR="00DD7B37" w:rsidRPr="00F16EBA">
        <w:rPr>
          <w:rFonts w:ascii="Times New Roman" w:eastAsia="Times New Roman" w:hAnsi="Times New Roman" w:cs="Times New Roman"/>
          <w:sz w:val="24"/>
          <w:szCs w:val="24"/>
          <w:lang w:eastAsia="it-IT"/>
        </w:rPr>
        <w:t>con lo scopo</w:t>
      </w:r>
      <w:r w:rsidRPr="006D3AA6">
        <w:rPr>
          <w:rFonts w:ascii="Times New Roman" w:eastAsia="Times New Roman" w:hAnsi="Times New Roman" w:cs="Times New Roman"/>
          <w:sz w:val="24"/>
          <w:szCs w:val="24"/>
          <w:lang w:eastAsia="it-IT"/>
        </w:rPr>
        <w:t xml:space="preserve"> </w:t>
      </w:r>
      <w:r w:rsidR="00DD7B37" w:rsidRPr="00F16EBA">
        <w:rPr>
          <w:rFonts w:ascii="Times New Roman" w:eastAsia="Times New Roman" w:hAnsi="Times New Roman" w:cs="Times New Roman"/>
          <w:sz w:val="24"/>
          <w:szCs w:val="24"/>
          <w:lang w:eastAsia="it-IT"/>
        </w:rPr>
        <w:t>di migliorare</w:t>
      </w:r>
      <w:r w:rsidRPr="006D3AA6">
        <w:rPr>
          <w:rFonts w:ascii="Times New Roman" w:eastAsia="Times New Roman" w:hAnsi="Times New Roman" w:cs="Times New Roman"/>
          <w:sz w:val="24"/>
          <w:szCs w:val="24"/>
          <w:lang w:eastAsia="it-IT"/>
        </w:rPr>
        <w:t xml:space="preserve"> la qualità di vita e combattere l’isolamento.</w:t>
      </w:r>
      <w:r w:rsidRPr="006D3AA6">
        <w:rPr>
          <w:rFonts w:ascii="Times New Roman" w:eastAsia="Times New Roman" w:hAnsi="Times New Roman" w:cs="Times New Roman"/>
          <w:sz w:val="24"/>
          <w:szCs w:val="24"/>
          <w:lang w:eastAsia="it-IT"/>
        </w:rPr>
        <w:br/>
      </w:r>
      <w:r w:rsidR="00DD7B37" w:rsidRPr="00F16EBA">
        <w:rPr>
          <w:rFonts w:ascii="Times New Roman" w:eastAsia="Times New Roman" w:hAnsi="Times New Roman" w:cs="Times New Roman"/>
          <w:sz w:val="24"/>
          <w:szCs w:val="24"/>
          <w:lang w:eastAsia="it-IT"/>
        </w:rPr>
        <w:t>Nello specifico</w:t>
      </w:r>
      <w:r w:rsidRPr="006D3AA6">
        <w:rPr>
          <w:rFonts w:ascii="Times New Roman" w:eastAsia="Times New Roman" w:hAnsi="Times New Roman" w:cs="Times New Roman"/>
          <w:sz w:val="24"/>
          <w:szCs w:val="24"/>
          <w:lang w:eastAsia="it-IT"/>
        </w:rPr>
        <w:t>:</w:t>
      </w:r>
    </w:p>
    <w:p w14:paraId="7937C942" w14:textId="77777777" w:rsidR="006D3AA6" w:rsidRPr="006D3AA6" w:rsidRDefault="006D3AA6" w:rsidP="00D82D7F">
      <w:pPr>
        <w:shd w:val="clear" w:color="auto" w:fill="FFFFFF"/>
        <w:spacing w:before="60" w:after="60" w:line="276" w:lineRule="auto"/>
        <w:rPr>
          <w:rFonts w:ascii="Times New Roman" w:eastAsia="Times New Roman" w:hAnsi="Times New Roman" w:cs="Times New Roman"/>
          <w:sz w:val="24"/>
          <w:szCs w:val="24"/>
          <w:lang w:eastAsia="it-IT"/>
        </w:rPr>
      </w:pPr>
      <w:r w:rsidRPr="006D3AA6">
        <w:rPr>
          <w:rFonts w:ascii="Times New Roman" w:eastAsia="Times New Roman" w:hAnsi="Times New Roman" w:cs="Times New Roman"/>
          <w:sz w:val="24"/>
          <w:szCs w:val="24"/>
          <w:lang w:eastAsia="it-IT"/>
        </w:rPr>
        <w:t>migliorare la consapevolezza corporea;</w:t>
      </w:r>
    </w:p>
    <w:p w14:paraId="6C30E907" w14:textId="77777777" w:rsidR="006D3AA6" w:rsidRPr="006D3AA6" w:rsidRDefault="006D3AA6" w:rsidP="00D82D7F">
      <w:pPr>
        <w:shd w:val="clear" w:color="auto" w:fill="FFFFFF"/>
        <w:spacing w:before="60" w:after="60" w:line="276" w:lineRule="auto"/>
        <w:rPr>
          <w:rFonts w:ascii="Times New Roman" w:eastAsia="Times New Roman" w:hAnsi="Times New Roman" w:cs="Times New Roman"/>
          <w:sz w:val="24"/>
          <w:szCs w:val="24"/>
          <w:lang w:eastAsia="it-IT"/>
        </w:rPr>
      </w:pPr>
      <w:r w:rsidRPr="006D3AA6">
        <w:rPr>
          <w:rFonts w:ascii="Times New Roman" w:eastAsia="Times New Roman" w:hAnsi="Times New Roman" w:cs="Times New Roman"/>
          <w:sz w:val="24"/>
          <w:szCs w:val="24"/>
          <w:lang w:eastAsia="it-IT"/>
        </w:rPr>
        <w:t>migliorare le capacità di comprensione e di condivisione empatica delle emozioni;</w:t>
      </w:r>
    </w:p>
    <w:p w14:paraId="2B689BB8" w14:textId="77777777" w:rsidR="006D3AA6" w:rsidRPr="006D3AA6" w:rsidRDefault="006D3AA6" w:rsidP="00D82D7F">
      <w:pPr>
        <w:shd w:val="clear" w:color="auto" w:fill="FFFFFF"/>
        <w:spacing w:before="60" w:after="60" w:line="276" w:lineRule="auto"/>
        <w:rPr>
          <w:rFonts w:ascii="Times New Roman" w:eastAsia="Times New Roman" w:hAnsi="Times New Roman" w:cs="Times New Roman"/>
          <w:sz w:val="24"/>
          <w:szCs w:val="24"/>
          <w:lang w:eastAsia="it-IT"/>
        </w:rPr>
      </w:pPr>
      <w:r w:rsidRPr="006D3AA6">
        <w:rPr>
          <w:rFonts w:ascii="Times New Roman" w:eastAsia="Times New Roman" w:hAnsi="Times New Roman" w:cs="Times New Roman"/>
          <w:sz w:val="24"/>
          <w:szCs w:val="24"/>
          <w:lang w:eastAsia="it-IT"/>
        </w:rPr>
        <w:t>migliorare la comprensione degli aspetti non verbali della comunicazione;</w:t>
      </w:r>
    </w:p>
    <w:p w14:paraId="672AA427" w14:textId="77777777" w:rsidR="006D3AA6" w:rsidRPr="006D3AA6" w:rsidRDefault="006D3AA6" w:rsidP="00D82D7F">
      <w:pPr>
        <w:shd w:val="clear" w:color="auto" w:fill="FFFFFF"/>
        <w:spacing w:before="60" w:after="60" w:line="276" w:lineRule="auto"/>
        <w:rPr>
          <w:rFonts w:ascii="Times New Roman" w:eastAsia="Times New Roman" w:hAnsi="Times New Roman" w:cs="Times New Roman"/>
          <w:sz w:val="24"/>
          <w:szCs w:val="24"/>
          <w:lang w:eastAsia="it-IT"/>
        </w:rPr>
      </w:pPr>
      <w:r w:rsidRPr="006D3AA6">
        <w:rPr>
          <w:rFonts w:ascii="Times New Roman" w:eastAsia="Times New Roman" w:hAnsi="Times New Roman" w:cs="Times New Roman"/>
          <w:sz w:val="24"/>
          <w:szCs w:val="24"/>
          <w:lang w:eastAsia="it-IT"/>
        </w:rPr>
        <w:t>aumentare le capacità espressivo-comunicative mediante il potenziamento della prosodia, della gestualità e della mimica facciale;</w:t>
      </w:r>
    </w:p>
    <w:p w14:paraId="69E862DA" w14:textId="78B26CBB" w:rsidR="006D3AA6" w:rsidRPr="00F16EBA" w:rsidRDefault="006D3AA6" w:rsidP="00D82D7F">
      <w:pPr>
        <w:shd w:val="clear" w:color="auto" w:fill="FFFFFF"/>
        <w:spacing w:before="60" w:after="60" w:line="276" w:lineRule="auto"/>
        <w:rPr>
          <w:rFonts w:ascii="Times New Roman" w:eastAsia="Times New Roman" w:hAnsi="Times New Roman" w:cs="Times New Roman"/>
          <w:sz w:val="24"/>
          <w:szCs w:val="24"/>
          <w:lang w:eastAsia="it-IT"/>
        </w:rPr>
      </w:pPr>
      <w:r w:rsidRPr="006D3AA6">
        <w:rPr>
          <w:rFonts w:ascii="Times New Roman" w:eastAsia="Times New Roman" w:hAnsi="Times New Roman" w:cs="Times New Roman"/>
          <w:sz w:val="24"/>
          <w:szCs w:val="24"/>
          <w:lang w:eastAsia="it-IT"/>
        </w:rPr>
        <w:t>migliorare la qualità di vita</w:t>
      </w:r>
      <w:r w:rsidR="00A972C7" w:rsidRPr="00F16EBA">
        <w:rPr>
          <w:rFonts w:ascii="Times New Roman" w:eastAsia="Times New Roman" w:hAnsi="Times New Roman" w:cs="Times New Roman"/>
          <w:sz w:val="24"/>
          <w:szCs w:val="24"/>
          <w:lang w:eastAsia="it-IT"/>
        </w:rPr>
        <w:t>.</w:t>
      </w:r>
    </w:p>
    <w:p w14:paraId="5D1D7507" w14:textId="68BEC5D4" w:rsidR="006D3AA6" w:rsidRDefault="00A972C7"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sym w:font="Symbol" w:char="F0A7"/>
      </w:r>
      <w:r w:rsidRPr="00F16EBA">
        <w:rPr>
          <w:rFonts w:ascii="Times New Roman" w:hAnsi="Times New Roman" w:cs="Times New Roman"/>
          <w:sz w:val="24"/>
          <w:szCs w:val="24"/>
        </w:rPr>
        <w:t xml:space="preserve">I soggetti autistici adulti con il raggiungimento della maggiore età, non sono più a carico al servizio di Neuropsichiatria Infantile, </w:t>
      </w:r>
      <w:r w:rsidR="00EE2847" w:rsidRPr="00F16EBA">
        <w:rPr>
          <w:rFonts w:ascii="Times New Roman" w:hAnsi="Times New Roman" w:cs="Times New Roman"/>
          <w:sz w:val="24"/>
          <w:szCs w:val="24"/>
        </w:rPr>
        <w:t xml:space="preserve">e, seppur ancora soggetti NON autonomi vengono lasciati in carico alle sole </w:t>
      </w:r>
      <w:r w:rsidR="00E40985" w:rsidRPr="00F16EBA">
        <w:rPr>
          <w:rFonts w:ascii="Times New Roman" w:hAnsi="Times New Roman" w:cs="Times New Roman"/>
          <w:sz w:val="24"/>
          <w:szCs w:val="24"/>
        </w:rPr>
        <w:t xml:space="preserve">famiglie. </w:t>
      </w:r>
      <w:r w:rsidR="00E40985" w:rsidRPr="00F16EBA">
        <w:rPr>
          <w:rFonts w:ascii="Times New Roman" w:hAnsi="Times New Roman" w:cs="Times New Roman"/>
          <w:b/>
          <w:bCs/>
          <w:sz w:val="24"/>
          <w:szCs w:val="24"/>
        </w:rPr>
        <w:t>Camelot</w:t>
      </w:r>
      <w:r w:rsidR="00E40985" w:rsidRPr="00F16EBA">
        <w:rPr>
          <w:rFonts w:ascii="Times New Roman" w:hAnsi="Times New Roman" w:cs="Times New Roman"/>
          <w:sz w:val="24"/>
          <w:szCs w:val="24"/>
        </w:rPr>
        <w:t xml:space="preserve"> si propone di organizzare laboratori </w:t>
      </w:r>
      <w:r w:rsidR="00CE6C0E" w:rsidRPr="00F16EBA">
        <w:rPr>
          <w:rFonts w:ascii="Times New Roman" w:hAnsi="Times New Roman" w:cs="Times New Roman"/>
          <w:sz w:val="24"/>
          <w:szCs w:val="24"/>
        </w:rPr>
        <w:t xml:space="preserve">per un inserimento </w:t>
      </w:r>
      <w:r w:rsidRPr="00F16EBA">
        <w:rPr>
          <w:rFonts w:ascii="Times New Roman" w:hAnsi="Times New Roman" w:cs="Times New Roman"/>
          <w:sz w:val="24"/>
          <w:szCs w:val="24"/>
        </w:rPr>
        <w:t>lavorativo dei medesimi soggetti</w:t>
      </w:r>
      <w:r w:rsidR="00CE6C0E" w:rsidRPr="00F16EBA">
        <w:rPr>
          <w:rFonts w:ascii="Times New Roman" w:hAnsi="Times New Roman" w:cs="Times New Roman"/>
          <w:sz w:val="24"/>
          <w:szCs w:val="24"/>
        </w:rPr>
        <w:t xml:space="preserve">, </w:t>
      </w:r>
      <w:r w:rsidR="00366B06" w:rsidRPr="00F16EBA">
        <w:rPr>
          <w:rFonts w:ascii="Times New Roman" w:hAnsi="Times New Roman" w:cs="Times New Roman"/>
          <w:sz w:val="24"/>
          <w:szCs w:val="24"/>
        </w:rPr>
        <w:t>in collaborazione con le attività del territorio aquilano</w:t>
      </w:r>
      <w:r w:rsidRPr="00F16EBA">
        <w:rPr>
          <w:rFonts w:ascii="Times New Roman" w:hAnsi="Times New Roman" w:cs="Times New Roman"/>
          <w:sz w:val="24"/>
          <w:szCs w:val="24"/>
        </w:rPr>
        <w:t xml:space="preserve">. Tale inserimento lavorativo ha l’obiettivo </w:t>
      </w:r>
      <w:r w:rsidR="00366B06" w:rsidRPr="00F16EBA">
        <w:rPr>
          <w:rFonts w:ascii="Times New Roman" w:hAnsi="Times New Roman" w:cs="Times New Roman"/>
          <w:sz w:val="24"/>
          <w:szCs w:val="24"/>
        </w:rPr>
        <w:t>di fornire</w:t>
      </w:r>
      <w:r w:rsidRPr="00F16EBA">
        <w:rPr>
          <w:rFonts w:ascii="Times New Roman" w:hAnsi="Times New Roman" w:cs="Times New Roman"/>
          <w:sz w:val="24"/>
          <w:szCs w:val="24"/>
        </w:rPr>
        <w:t xml:space="preserve"> agli stessi</w:t>
      </w:r>
      <w:r w:rsidR="00366B06" w:rsidRPr="00F16EBA">
        <w:rPr>
          <w:rFonts w:ascii="Times New Roman" w:hAnsi="Times New Roman" w:cs="Times New Roman"/>
          <w:sz w:val="24"/>
          <w:szCs w:val="24"/>
        </w:rPr>
        <w:t>,</w:t>
      </w:r>
      <w:r w:rsidRPr="00F16EBA">
        <w:rPr>
          <w:rFonts w:ascii="Times New Roman" w:hAnsi="Times New Roman" w:cs="Times New Roman"/>
          <w:sz w:val="24"/>
          <w:szCs w:val="24"/>
        </w:rPr>
        <w:t xml:space="preserve"> un ruolo attivo e nella società </w:t>
      </w:r>
      <w:r w:rsidR="00366B06" w:rsidRPr="00F16EBA">
        <w:rPr>
          <w:rFonts w:ascii="Times New Roman" w:hAnsi="Times New Roman" w:cs="Times New Roman"/>
          <w:sz w:val="24"/>
          <w:szCs w:val="24"/>
        </w:rPr>
        <w:t>che porterebbe un miglioramento della</w:t>
      </w:r>
      <w:r w:rsidR="00C33FCA" w:rsidRPr="00F16EBA">
        <w:rPr>
          <w:rFonts w:ascii="Times New Roman" w:hAnsi="Times New Roman" w:cs="Times New Roman"/>
          <w:sz w:val="24"/>
          <w:szCs w:val="24"/>
        </w:rPr>
        <w:t xml:space="preserve"> </w:t>
      </w:r>
      <w:r w:rsidRPr="00F16EBA">
        <w:rPr>
          <w:rFonts w:ascii="Times New Roman" w:hAnsi="Times New Roman" w:cs="Times New Roman"/>
          <w:sz w:val="24"/>
          <w:szCs w:val="24"/>
        </w:rPr>
        <w:t>condizione di vita</w:t>
      </w:r>
      <w:r w:rsidR="00C33FCA" w:rsidRPr="00F16EBA">
        <w:rPr>
          <w:rFonts w:ascii="Times New Roman" w:hAnsi="Times New Roman" w:cs="Times New Roman"/>
          <w:sz w:val="24"/>
          <w:szCs w:val="24"/>
        </w:rPr>
        <w:t xml:space="preserve"> in termini di dignità</w:t>
      </w:r>
      <w:r w:rsidRPr="00F16EBA">
        <w:rPr>
          <w:rFonts w:ascii="Times New Roman" w:hAnsi="Times New Roman" w:cs="Times New Roman"/>
          <w:sz w:val="24"/>
          <w:szCs w:val="24"/>
        </w:rPr>
        <w:t xml:space="preserve"> </w:t>
      </w:r>
      <w:r w:rsidR="00C33FCA" w:rsidRPr="00F16EBA">
        <w:rPr>
          <w:rFonts w:ascii="Times New Roman" w:hAnsi="Times New Roman" w:cs="Times New Roman"/>
          <w:sz w:val="24"/>
          <w:szCs w:val="24"/>
        </w:rPr>
        <w:t>e autonomie</w:t>
      </w:r>
      <w:r w:rsidR="00EB1914" w:rsidRPr="00F16EBA">
        <w:rPr>
          <w:rFonts w:ascii="Times New Roman" w:hAnsi="Times New Roman" w:cs="Times New Roman"/>
          <w:sz w:val="24"/>
          <w:szCs w:val="24"/>
        </w:rPr>
        <w:t xml:space="preserve">, con un conseguente aumento delle </w:t>
      </w:r>
      <w:r w:rsidRPr="00F16EBA">
        <w:rPr>
          <w:rFonts w:ascii="Times New Roman" w:hAnsi="Times New Roman" w:cs="Times New Roman"/>
          <w:sz w:val="24"/>
          <w:szCs w:val="24"/>
        </w:rPr>
        <w:t xml:space="preserve">facoltà intellettive e relazionali. Il progetto prevede </w:t>
      </w:r>
      <w:r w:rsidR="00EB1914" w:rsidRPr="00F16EBA">
        <w:rPr>
          <w:rFonts w:ascii="Times New Roman" w:hAnsi="Times New Roman" w:cs="Times New Roman"/>
          <w:sz w:val="24"/>
          <w:szCs w:val="24"/>
        </w:rPr>
        <w:t xml:space="preserve">una </w:t>
      </w:r>
      <w:r w:rsidRPr="00F16EBA">
        <w:rPr>
          <w:rFonts w:ascii="Times New Roman" w:hAnsi="Times New Roman" w:cs="Times New Roman"/>
          <w:sz w:val="24"/>
          <w:szCs w:val="24"/>
        </w:rPr>
        <w:t xml:space="preserve">valutazione delle capacità </w:t>
      </w:r>
      <w:r w:rsidR="00DD7EAD" w:rsidRPr="00F16EBA">
        <w:rPr>
          <w:rFonts w:ascii="Times New Roman" w:hAnsi="Times New Roman" w:cs="Times New Roman"/>
          <w:sz w:val="24"/>
          <w:szCs w:val="24"/>
        </w:rPr>
        <w:t xml:space="preserve">iniziali </w:t>
      </w:r>
      <w:r w:rsidR="00EB1914" w:rsidRPr="00F16EBA">
        <w:rPr>
          <w:rFonts w:ascii="Times New Roman" w:hAnsi="Times New Roman" w:cs="Times New Roman"/>
          <w:sz w:val="24"/>
          <w:szCs w:val="24"/>
        </w:rPr>
        <w:t>dei soggetti</w:t>
      </w:r>
      <w:r w:rsidRPr="00F16EBA">
        <w:rPr>
          <w:rFonts w:ascii="Times New Roman" w:hAnsi="Times New Roman" w:cs="Times New Roman"/>
          <w:sz w:val="24"/>
          <w:szCs w:val="24"/>
        </w:rPr>
        <w:t xml:space="preserve"> coinvolti, monitoraggio e verifica dei risultati</w:t>
      </w:r>
      <w:r w:rsidR="00DD7EAD" w:rsidRPr="00F16EBA">
        <w:rPr>
          <w:rFonts w:ascii="Times New Roman" w:hAnsi="Times New Roman" w:cs="Times New Roman"/>
          <w:sz w:val="24"/>
          <w:szCs w:val="24"/>
        </w:rPr>
        <w:t xml:space="preserve"> nel temp</w:t>
      </w:r>
      <w:r w:rsidR="00450837">
        <w:rPr>
          <w:rFonts w:ascii="Times New Roman" w:hAnsi="Times New Roman" w:cs="Times New Roman"/>
          <w:sz w:val="24"/>
          <w:szCs w:val="24"/>
        </w:rPr>
        <w:t>o.</w:t>
      </w:r>
    </w:p>
    <w:p w14:paraId="79B8425C" w14:textId="77777777" w:rsidR="00450837" w:rsidRPr="00F16EBA" w:rsidRDefault="00450837" w:rsidP="00D82D7F">
      <w:pPr>
        <w:spacing w:line="276" w:lineRule="auto"/>
        <w:rPr>
          <w:rFonts w:ascii="Times New Roman" w:hAnsi="Times New Roman" w:cs="Times New Roman"/>
          <w:sz w:val="24"/>
          <w:szCs w:val="24"/>
        </w:rPr>
      </w:pPr>
    </w:p>
    <w:p w14:paraId="14C75D0B" w14:textId="779B246C" w:rsidR="00623EE4" w:rsidRPr="00450837" w:rsidRDefault="00623EE4" w:rsidP="00D82D7F">
      <w:pPr>
        <w:spacing w:line="276" w:lineRule="auto"/>
        <w:rPr>
          <w:rFonts w:ascii="Times New Roman" w:hAnsi="Times New Roman" w:cs="Times New Roman"/>
          <w:b/>
          <w:bCs/>
          <w:sz w:val="40"/>
          <w:szCs w:val="40"/>
        </w:rPr>
      </w:pPr>
      <w:r w:rsidRPr="00450837">
        <w:rPr>
          <w:rFonts w:ascii="Times New Roman" w:hAnsi="Times New Roman" w:cs="Times New Roman"/>
          <w:b/>
          <w:bCs/>
          <w:sz w:val="40"/>
          <w:szCs w:val="40"/>
        </w:rPr>
        <w:t>Per il centro estiv</w:t>
      </w:r>
      <w:r w:rsidR="00450837" w:rsidRPr="00450837">
        <w:rPr>
          <w:rFonts w:ascii="Times New Roman" w:hAnsi="Times New Roman" w:cs="Times New Roman"/>
          <w:b/>
          <w:bCs/>
          <w:sz w:val="40"/>
          <w:szCs w:val="40"/>
        </w:rPr>
        <w:t>o</w:t>
      </w:r>
    </w:p>
    <w:p w14:paraId="04B8C358" w14:textId="061E7EE4" w:rsidR="00623EE4" w:rsidRPr="00F16EBA" w:rsidRDefault="00623EE4" w:rsidP="00D82D7F">
      <w:pPr>
        <w:shd w:val="clear" w:color="auto" w:fill="FFFFFF"/>
        <w:spacing w:after="375"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Camelot prevede un intervento individualizzato, in base alle esigenze dei genitori e alle capacità del bambino, attraverso le seguenti attività:</w:t>
      </w:r>
    </w:p>
    <w:p w14:paraId="3F2AB473" w14:textId="1A745182" w:rsidR="00623EE4" w:rsidRPr="00F16EBA" w:rsidRDefault="00623EE4" w:rsidP="00D82D7F">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Valutazione e programmazione del PEI</w:t>
      </w:r>
    </w:p>
    <w:p w14:paraId="6459836E" w14:textId="77777777" w:rsidR="00623EE4" w:rsidRPr="00F16EBA" w:rsidRDefault="00623EE4" w:rsidP="00D82D7F">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 xml:space="preserve">Interventi strutturati </w:t>
      </w:r>
      <w:proofErr w:type="spellStart"/>
      <w:r w:rsidRPr="00F16EBA">
        <w:rPr>
          <w:rFonts w:ascii="Times New Roman" w:eastAsia="Times New Roman" w:hAnsi="Times New Roman" w:cs="Times New Roman"/>
          <w:color w:val="383838"/>
          <w:sz w:val="24"/>
          <w:szCs w:val="24"/>
          <w:lang w:eastAsia="it-IT"/>
        </w:rPr>
        <w:t>one-to-one</w:t>
      </w:r>
      <w:proofErr w:type="spellEnd"/>
      <w:r w:rsidRPr="00F16EBA">
        <w:rPr>
          <w:rFonts w:ascii="Times New Roman" w:eastAsia="Times New Roman" w:hAnsi="Times New Roman" w:cs="Times New Roman"/>
          <w:color w:val="383838"/>
          <w:sz w:val="24"/>
          <w:szCs w:val="24"/>
          <w:lang w:eastAsia="it-IT"/>
        </w:rPr>
        <w:t xml:space="preserve"> di tipo DTT (Discrete Trial </w:t>
      </w:r>
      <w:proofErr w:type="spellStart"/>
      <w:r w:rsidRPr="00F16EBA">
        <w:rPr>
          <w:rFonts w:ascii="Times New Roman" w:eastAsia="Times New Roman" w:hAnsi="Times New Roman" w:cs="Times New Roman"/>
          <w:color w:val="383838"/>
          <w:sz w:val="24"/>
          <w:szCs w:val="24"/>
          <w:lang w:eastAsia="it-IT"/>
        </w:rPr>
        <w:t>Teaching</w:t>
      </w:r>
      <w:proofErr w:type="spellEnd"/>
      <w:r w:rsidRPr="00F16EBA">
        <w:rPr>
          <w:rFonts w:ascii="Times New Roman" w:eastAsia="Times New Roman" w:hAnsi="Times New Roman" w:cs="Times New Roman"/>
          <w:color w:val="383838"/>
          <w:sz w:val="24"/>
          <w:szCs w:val="24"/>
          <w:lang w:eastAsia="it-IT"/>
        </w:rPr>
        <w:t>)</w:t>
      </w:r>
    </w:p>
    <w:p w14:paraId="59140321" w14:textId="77777777" w:rsidR="00623EE4" w:rsidRPr="00F16EBA" w:rsidRDefault="00623EE4" w:rsidP="00D82D7F">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lastRenderedPageBreak/>
        <w:t xml:space="preserve">Interventi NET (Natural Environment </w:t>
      </w:r>
      <w:proofErr w:type="spellStart"/>
      <w:r w:rsidRPr="00F16EBA">
        <w:rPr>
          <w:rFonts w:ascii="Times New Roman" w:eastAsia="Times New Roman" w:hAnsi="Times New Roman" w:cs="Times New Roman"/>
          <w:color w:val="383838"/>
          <w:sz w:val="24"/>
          <w:szCs w:val="24"/>
          <w:lang w:eastAsia="it-IT"/>
        </w:rPr>
        <w:t>Teaching</w:t>
      </w:r>
      <w:proofErr w:type="spellEnd"/>
      <w:r w:rsidRPr="00F16EBA">
        <w:rPr>
          <w:rFonts w:ascii="Times New Roman" w:eastAsia="Times New Roman" w:hAnsi="Times New Roman" w:cs="Times New Roman"/>
          <w:color w:val="383838"/>
          <w:sz w:val="24"/>
          <w:szCs w:val="24"/>
          <w:lang w:eastAsia="it-IT"/>
        </w:rPr>
        <w:t>)</w:t>
      </w:r>
    </w:p>
    <w:p w14:paraId="6FC8DF9A" w14:textId="77777777" w:rsidR="00623EE4" w:rsidRPr="00F16EBA" w:rsidRDefault="00623EE4" w:rsidP="00D82D7F">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Attività di gruppo</w:t>
      </w:r>
    </w:p>
    <w:p w14:paraId="08371641" w14:textId="77777777" w:rsidR="00623EE4" w:rsidRPr="00F16EBA" w:rsidRDefault="00623EE4" w:rsidP="00D82D7F">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Attività di gioco singolo e di gruppo</w:t>
      </w:r>
    </w:p>
    <w:p w14:paraId="445D601A" w14:textId="77777777" w:rsidR="00623EE4" w:rsidRPr="00F16EBA" w:rsidRDefault="00623EE4" w:rsidP="00D82D7F">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Autonomie personali</w:t>
      </w:r>
    </w:p>
    <w:p w14:paraId="4D3CB0E4" w14:textId="77777777" w:rsidR="00623EE4" w:rsidRPr="00F16EBA" w:rsidRDefault="00623EE4" w:rsidP="00D82D7F">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Autonomie sociali</w:t>
      </w:r>
    </w:p>
    <w:p w14:paraId="2C5B06CD" w14:textId="77777777" w:rsidR="00623EE4" w:rsidRPr="00F16EBA" w:rsidRDefault="00623EE4" w:rsidP="00D82D7F">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Attività di psicomotricità</w:t>
      </w:r>
    </w:p>
    <w:p w14:paraId="3B20B67F" w14:textId="77777777" w:rsidR="00623EE4" w:rsidRPr="00F16EBA" w:rsidRDefault="00623EE4" w:rsidP="00D82D7F">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 xml:space="preserve">Laboratori (art and </w:t>
      </w:r>
      <w:proofErr w:type="spellStart"/>
      <w:r w:rsidRPr="00F16EBA">
        <w:rPr>
          <w:rFonts w:ascii="Times New Roman" w:eastAsia="Times New Roman" w:hAnsi="Times New Roman" w:cs="Times New Roman"/>
          <w:color w:val="383838"/>
          <w:sz w:val="24"/>
          <w:szCs w:val="24"/>
          <w:lang w:eastAsia="it-IT"/>
        </w:rPr>
        <w:t>craft</w:t>
      </w:r>
      <w:proofErr w:type="spellEnd"/>
      <w:r w:rsidRPr="00F16EBA">
        <w:rPr>
          <w:rFonts w:ascii="Times New Roman" w:eastAsia="Times New Roman" w:hAnsi="Times New Roman" w:cs="Times New Roman"/>
          <w:color w:val="383838"/>
          <w:sz w:val="24"/>
          <w:szCs w:val="24"/>
          <w:lang w:eastAsia="it-IT"/>
        </w:rPr>
        <w:t xml:space="preserve">, disegno, </w:t>
      </w:r>
      <w:proofErr w:type="gramStart"/>
      <w:r w:rsidRPr="00F16EBA">
        <w:rPr>
          <w:rFonts w:ascii="Times New Roman" w:eastAsia="Times New Roman" w:hAnsi="Times New Roman" w:cs="Times New Roman"/>
          <w:color w:val="383838"/>
          <w:sz w:val="24"/>
          <w:szCs w:val="24"/>
          <w:lang w:eastAsia="it-IT"/>
        </w:rPr>
        <w:t>ecc..</w:t>
      </w:r>
      <w:proofErr w:type="gramEnd"/>
      <w:r w:rsidRPr="00F16EBA">
        <w:rPr>
          <w:rFonts w:ascii="Times New Roman" w:eastAsia="Times New Roman" w:hAnsi="Times New Roman" w:cs="Times New Roman"/>
          <w:color w:val="383838"/>
          <w:sz w:val="24"/>
          <w:szCs w:val="24"/>
          <w:lang w:eastAsia="it-IT"/>
        </w:rPr>
        <w:t>)</w:t>
      </w:r>
    </w:p>
    <w:p w14:paraId="7105FFAC" w14:textId="752FFA1C" w:rsidR="00623EE4" w:rsidRPr="00F16EBA" w:rsidRDefault="00623EE4" w:rsidP="00D82D7F">
      <w:pPr>
        <w:shd w:val="clear" w:color="auto" w:fill="FFFFFF"/>
        <w:spacing w:after="375"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Per il raggiungimento degli obiettivi si predispone adeguat</w:t>
      </w:r>
      <w:r w:rsidR="004362B7" w:rsidRPr="00F16EBA">
        <w:rPr>
          <w:rFonts w:ascii="Times New Roman" w:eastAsia="Times New Roman" w:hAnsi="Times New Roman" w:cs="Times New Roman"/>
          <w:color w:val="383838"/>
          <w:sz w:val="24"/>
          <w:szCs w:val="24"/>
          <w:lang w:eastAsia="it-IT"/>
        </w:rPr>
        <w:t>i</w:t>
      </w:r>
      <w:r w:rsidRPr="00F16EBA">
        <w:rPr>
          <w:rFonts w:ascii="Times New Roman" w:eastAsia="Times New Roman" w:hAnsi="Times New Roman" w:cs="Times New Roman"/>
          <w:color w:val="383838"/>
          <w:sz w:val="24"/>
          <w:szCs w:val="24"/>
          <w:lang w:eastAsia="it-IT"/>
        </w:rPr>
        <w:t xml:space="preserve"> ambienti di lavoro per gli educatori</w:t>
      </w:r>
      <w:r w:rsidRPr="00F16EBA">
        <w:rPr>
          <w:rFonts w:ascii="Times New Roman" w:eastAsia="Times New Roman" w:hAnsi="Times New Roman" w:cs="Times New Roman"/>
          <w:strike/>
          <w:color w:val="383838"/>
          <w:sz w:val="24"/>
          <w:szCs w:val="24"/>
          <w:lang w:eastAsia="it-IT"/>
        </w:rPr>
        <w:t>,</w:t>
      </w:r>
      <w:r w:rsidRPr="00F16EBA">
        <w:rPr>
          <w:rFonts w:ascii="Times New Roman" w:eastAsia="Times New Roman" w:hAnsi="Times New Roman" w:cs="Times New Roman"/>
          <w:color w:val="383838"/>
          <w:sz w:val="24"/>
          <w:szCs w:val="24"/>
          <w:lang w:eastAsia="it-IT"/>
        </w:rPr>
        <w:t> anche in funzione delle necessità dei bambini:</w:t>
      </w:r>
    </w:p>
    <w:p w14:paraId="0E2E6C03" w14:textId="77777777" w:rsidR="00623EE4" w:rsidRPr="00F16EBA" w:rsidRDefault="00623EE4" w:rsidP="00D82D7F">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 xml:space="preserve">stanze, con postazioni di lavoro a tavolino </w:t>
      </w:r>
      <w:proofErr w:type="spellStart"/>
      <w:r w:rsidRPr="00F16EBA">
        <w:rPr>
          <w:rFonts w:ascii="Times New Roman" w:eastAsia="Times New Roman" w:hAnsi="Times New Roman" w:cs="Times New Roman"/>
          <w:color w:val="383838"/>
          <w:sz w:val="24"/>
          <w:szCs w:val="24"/>
          <w:lang w:eastAsia="it-IT"/>
        </w:rPr>
        <w:t>one-to-one</w:t>
      </w:r>
      <w:proofErr w:type="spellEnd"/>
    </w:p>
    <w:p w14:paraId="25F272C1" w14:textId="77777777" w:rsidR="00623EE4" w:rsidRPr="00F16EBA" w:rsidRDefault="00623EE4" w:rsidP="00D82D7F">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 xml:space="preserve">1 salone per attività di gruppo (gioco, art and </w:t>
      </w:r>
      <w:proofErr w:type="spellStart"/>
      <w:r w:rsidRPr="00F16EBA">
        <w:rPr>
          <w:rFonts w:ascii="Times New Roman" w:eastAsia="Times New Roman" w:hAnsi="Times New Roman" w:cs="Times New Roman"/>
          <w:color w:val="383838"/>
          <w:sz w:val="24"/>
          <w:szCs w:val="24"/>
          <w:lang w:eastAsia="it-IT"/>
        </w:rPr>
        <w:t>craft</w:t>
      </w:r>
      <w:proofErr w:type="spellEnd"/>
      <w:r w:rsidRPr="00F16EBA">
        <w:rPr>
          <w:rFonts w:ascii="Times New Roman" w:eastAsia="Times New Roman" w:hAnsi="Times New Roman" w:cs="Times New Roman"/>
          <w:color w:val="383838"/>
          <w:sz w:val="24"/>
          <w:szCs w:val="24"/>
          <w:lang w:eastAsia="it-IT"/>
        </w:rPr>
        <w:t>, attività motoria, NET)</w:t>
      </w:r>
    </w:p>
    <w:p w14:paraId="61290A69" w14:textId="77777777" w:rsidR="00623EE4" w:rsidRPr="00F16EBA" w:rsidRDefault="00623EE4" w:rsidP="00D82D7F">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1 cortile esterno – mensa- palestra</w:t>
      </w:r>
    </w:p>
    <w:p w14:paraId="7E81561A" w14:textId="77777777" w:rsidR="00623EE4" w:rsidRPr="00F16EBA" w:rsidRDefault="00623EE4" w:rsidP="00D82D7F">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servizi igienici per maschi e femmine</w:t>
      </w:r>
    </w:p>
    <w:p w14:paraId="42D11C3B" w14:textId="28F61B87" w:rsidR="00623EE4" w:rsidRPr="00F16EBA" w:rsidRDefault="00623EE4" w:rsidP="00D82D7F">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tavoli e sedie</w:t>
      </w:r>
    </w:p>
    <w:p w14:paraId="6B34D5C7" w14:textId="4C9B0785" w:rsidR="00623EE4" w:rsidRPr="00F16EBA" w:rsidRDefault="00623EE4" w:rsidP="00D82D7F">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materiale didattico e di consumo</w:t>
      </w:r>
    </w:p>
    <w:p w14:paraId="64FA2508" w14:textId="77777777" w:rsidR="00623EE4" w:rsidRPr="00F16EBA" w:rsidRDefault="00623EE4" w:rsidP="00D82D7F">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giochi</w:t>
      </w:r>
    </w:p>
    <w:p w14:paraId="19FCA96F" w14:textId="77777777" w:rsidR="00623EE4" w:rsidRPr="00F16EBA" w:rsidRDefault="00623EE4" w:rsidP="00D82D7F">
      <w:pPr>
        <w:shd w:val="clear" w:color="auto" w:fill="FFFFFF"/>
        <w:spacing w:after="375"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b/>
          <w:bCs/>
          <w:color w:val="383838"/>
          <w:sz w:val="24"/>
          <w:szCs w:val="24"/>
          <w:lang w:eastAsia="it-IT"/>
        </w:rPr>
        <w:t>Durata</w:t>
      </w:r>
    </w:p>
    <w:p w14:paraId="0CFCD1E2" w14:textId="6441758B" w:rsidR="00623EE4" w:rsidRPr="00F16EBA" w:rsidRDefault="00623EE4" w:rsidP="00D82D7F">
      <w:pPr>
        <w:shd w:val="clear" w:color="auto" w:fill="FFFFFF"/>
        <w:spacing w:after="375"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 xml:space="preserve">Dal </w:t>
      </w:r>
      <w:r w:rsidR="004362B7" w:rsidRPr="00F16EBA">
        <w:rPr>
          <w:rFonts w:ascii="Times New Roman" w:eastAsia="Times New Roman" w:hAnsi="Times New Roman" w:cs="Times New Roman"/>
          <w:color w:val="383838"/>
          <w:sz w:val="24"/>
          <w:szCs w:val="24"/>
          <w:lang w:eastAsia="it-IT"/>
        </w:rPr>
        <w:t>30</w:t>
      </w:r>
      <w:r w:rsidRPr="00F16EBA">
        <w:rPr>
          <w:rFonts w:ascii="Times New Roman" w:eastAsia="Times New Roman" w:hAnsi="Times New Roman" w:cs="Times New Roman"/>
          <w:color w:val="383838"/>
          <w:sz w:val="24"/>
          <w:szCs w:val="24"/>
          <w:lang w:eastAsia="it-IT"/>
        </w:rPr>
        <w:t>/0</w:t>
      </w:r>
      <w:r w:rsidR="004362B7" w:rsidRPr="00F16EBA">
        <w:rPr>
          <w:rFonts w:ascii="Times New Roman" w:eastAsia="Times New Roman" w:hAnsi="Times New Roman" w:cs="Times New Roman"/>
          <w:color w:val="383838"/>
          <w:sz w:val="24"/>
          <w:szCs w:val="24"/>
          <w:lang w:eastAsia="it-IT"/>
        </w:rPr>
        <w:t>6</w:t>
      </w:r>
      <w:r w:rsidRPr="00F16EBA">
        <w:rPr>
          <w:rFonts w:ascii="Times New Roman" w:eastAsia="Times New Roman" w:hAnsi="Times New Roman" w:cs="Times New Roman"/>
          <w:color w:val="383838"/>
          <w:sz w:val="24"/>
          <w:szCs w:val="24"/>
          <w:lang w:eastAsia="it-IT"/>
        </w:rPr>
        <w:t xml:space="preserve"> al </w:t>
      </w:r>
      <w:r w:rsidR="004362B7" w:rsidRPr="00F16EBA">
        <w:rPr>
          <w:rFonts w:ascii="Times New Roman" w:eastAsia="Times New Roman" w:hAnsi="Times New Roman" w:cs="Times New Roman"/>
          <w:color w:val="383838"/>
          <w:sz w:val="24"/>
          <w:szCs w:val="24"/>
          <w:lang w:eastAsia="it-IT"/>
        </w:rPr>
        <w:t>30</w:t>
      </w:r>
      <w:r w:rsidRPr="00F16EBA">
        <w:rPr>
          <w:rFonts w:ascii="Times New Roman" w:eastAsia="Times New Roman" w:hAnsi="Times New Roman" w:cs="Times New Roman"/>
          <w:color w:val="383838"/>
          <w:sz w:val="24"/>
          <w:szCs w:val="24"/>
          <w:lang w:eastAsia="it-IT"/>
        </w:rPr>
        <w:t>/0</w:t>
      </w:r>
      <w:r w:rsidR="004362B7" w:rsidRPr="00F16EBA">
        <w:rPr>
          <w:rFonts w:ascii="Times New Roman" w:eastAsia="Times New Roman" w:hAnsi="Times New Roman" w:cs="Times New Roman"/>
          <w:color w:val="383838"/>
          <w:sz w:val="24"/>
          <w:szCs w:val="24"/>
          <w:lang w:eastAsia="it-IT"/>
        </w:rPr>
        <w:t>8</w:t>
      </w:r>
      <w:r w:rsidRPr="00F16EBA">
        <w:rPr>
          <w:rFonts w:ascii="Times New Roman" w:eastAsia="Times New Roman" w:hAnsi="Times New Roman" w:cs="Times New Roman"/>
          <w:color w:val="383838"/>
          <w:sz w:val="24"/>
          <w:szCs w:val="24"/>
          <w:lang w:eastAsia="it-IT"/>
        </w:rPr>
        <w:t xml:space="preserve"> </w:t>
      </w:r>
      <w:proofErr w:type="spellStart"/>
      <w:r w:rsidRPr="00F16EBA">
        <w:rPr>
          <w:rFonts w:ascii="Times New Roman" w:eastAsia="Times New Roman" w:hAnsi="Times New Roman" w:cs="Times New Roman"/>
          <w:color w:val="383838"/>
          <w:sz w:val="24"/>
          <w:szCs w:val="24"/>
          <w:lang w:eastAsia="it-IT"/>
        </w:rPr>
        <w:t>summer</w:t>
      </w:r>
      <w:proofErr w:type="spellEnd"/>
      <w:r w:rsidRPr="00F16EBA">
        <w:rPr>
          <w:rFonts w:ascii="Times New Roman" w:eastAsia="Times New Roman" w:hAnsi="Times New Roman" w:cs="Times New Roman"/>
          <w:color w:val="383838"/>
          <w:sz w:val="24"/>
          <w:szCs w:val="24"/>
          <w:lang w:eastAsia="it-IT"/>
        </w:rPr>
        <w:t xml:space="preserve"> school per bambini</w:t>
      </w:r>
    </w:p>
    <w:p w14:paraId="2AD6F728" w14:textId="77777777" w:rsidR="00623EE4" w:rsidRPr="00F16EBA" w:rsidRDefault="00623EE4" w:rsidP="00D82D7F">
      <w:pPr>
        <w:shd w:val="clear" w:color="auto" w:fill="FFFFFF"/>
        <w:spacing w:after="375"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b/>
          <w:bCs/>
          <w:color w:val="383838"/>
          <w:sz w:val="24"/>
          <w:szCs w:val="24"/>
          <w:lang w:eastAsia="it-IT"/>
        </w:rPr>
        <w:t xml:space="preserve">Orario </w:t>
      </w:r>
      <w:proofErr w:type="spellStart"/>
      <w:r w:rsidRPr="00F16EBA">
        <w:rPr>
          <w:rFonts w:ascii="Times New Roman" w:eastAsia="Times New Roman" w:hAnsi="Times New Roman" w:cs="Times New Roman"/>
          <w:b/>
          <w:bCs/>
          <w:color w:val="383838"/>
          <w:sz w:val="24"/>
          <w:szCs w:val="24"/>
          <w:lang w:eastAsia="it-IT"/>
        </w:rPr>
        <w:t>Summer</w:t>
      </w:r>
      <w:proofErr w:type="spellEnd"/>
      <w:r w:rsidRPr="00F16EBA">
        <w:rPr>
          <w:rFonts w:ascii="Times New Roman" w:eastAsia="Times New Roman" w:hAnsi="Times New Roman" w:cs="Times New Roman"/>
          <w:b/>
          <w:bCs/>
          <w:color w:val="383838"/>
          <w:sz w:val="24"/>
          <w:szCs w:val="24"/>
          <w:lang w:eastAsia="it-IT"/>
        </w:rPr>
        <w:t xml:space="preserve"> </w:t>
      </w:r>
      <w:proofErr w:type="gramStart"/>
      <w:r w:rsidRPr="00F16EBA">
        <w:rPr>
          <w:rFonts w:ascii="Times New Roman" w:eastAsia="Times New Roman" w:hAnsi="Times New Roman" w:cs="Times New Roman"/>
          <w:b/>
          <w:bCs/>
          <w:color w:val="383838"/>
          <w:sz w:val="24"/>
          <w:szCs w:val="24"/>
          <w:lang w:eastAsia="it-IT"/>
        </w:rPr>
        <w:t>School :</w:t>
      </w:r>
      <w:proofErr w:type="gramEnd"/>
      <w:r w:rsidRPr="00F16EBA">
        <w:rPr>
          <w:rFonts w:ascii="Times New Roman" w:eastAsia="Times New Roman" w:hAnsi="Times New Roman" w:cs="Times New Roman"/>
          <w:b/>
          <w:bCs/>
          <w:color w:val="383838"/>
          <w:sz w:val="24"/>
          <w:szCs w:val="24"/>
          <w:lang w:eastAsia="it-IT"/>
        </w:rPr>
        <w:t> dalle 08.30 alle 16.00</w:t>
      </w:r>
    </w:p>
    <w:p w14:paraId="13D4880F" w14:textId="77777777" w:rsidR="00623EE4" w:rsidRPr="00F16EBA" w:rsidRDefault="00623EE4" w:rsidP="00D82D7F">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08.30 – 09.00 preparazione setting</w:t>
      </w:r>
    </w:p>
    <w:p w14:paraId="5B7468B6" w14:textId="77777777" w:rsidR="00623EE4" w:rsidRPr="00F16EBA" w:rsidRDefault="00623EE4" w:rsidP="00D82D7F">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09.00 – 12.00 organizzazione attività strutturate per i bambini</w:t>
      </w:r>
    </w:p>
    <w:p w14:paraId="1BE1EFFA" w14:textId="77777777" w:rsidR="00623EE4" w:rsidRPr="00F16EBA" w:rsidRDefault="00623EE4" w:rsidP="00D82D7F">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12.00 pranzo con attività strutturata</w:t>
      </w:r>
    </w:p>
    <w:p w14:paraId="45C005D6" w14:textId="77777777" w:rsidR="00623EE4" w:rsidRPr="00F16EBA" w:rsidRDefault="00623EE4" w:rsidP="00D82D7F">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13.30 uscita bambini</w:t>
      </w:r>
    </w:p>
    <w:p w14:paraId="72ACCF89" w14:textId="77777777" w:rsidR="00623EE4" w:rsidRPr="00F16EBA" w:rsidRDefault="00623EE4" w:rsidP="00D82D7F">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383838"/>
          <w:sz w:val="24"/>
          <w:szCs w:val="24"/>
          <w:lang w:eastAsia="it-IT"/>
        </w:rPr>
      </w:pPr>
      <w:r w:rsidRPr="00F16EBA">
        <w:rPr>
          <w:rFonts w:ascii="Times New Roman" w:eastAsia="Times New Roman" w:hAnsi="Times New Roman" w:cs="Times New Roman"/>
          <w:color w:val="383838"/>
          <w:sz w:val="24"/>
          <w:szCs w:val="24"/>
          <w:lang w:eastAsia="it-IT"/>
        </w:rPr>
        <w:t>14.00 – 16.00 supervisione giornaliera agli operatori</w:t>
      </w:r>
    </w:p>
    <w:p w14:paraId="34ADED02" w14:textId="77777777" w:rsidR="00B1387C" w:rsidRPr="00F16EBA" w:rsidRDefault="00B1387C" w:rsidP="00D82D7F">
      <w:pPr>
        <w:spacing w:line="276" w:lineRule="auto"/>
        <w:rPr>
          <w:rFonts w:ascii="Times New Roman" w:hAnsi="Times New Roman" w:cs="Times New Roman"/>
          <w:sz w:val="24"/>
          <w:szCs w:val="24"/>
        </w:rPr>
      </w:pPr>
      <w:r w:rsidRPr="00F16EBA">
        <w:rPr>
          <w:rFonts w:ascii="Times New Roman" w:hAnsi="Times New Roman" w:cs="Times New Roman"/>
          <w:b/>
          <w:bCs/>
          <w:sz w:val="24"/>
          <w:szCs w:val="24"/>
        </w:rPr>
        <w:t>TARGET</w:t>
      </w:r>
      <w:r w:rsidRPr="00F16EBA">
        <w:rPr>
          <w:rFonts w:ascii="Times New Roman" w:hAnsi="Times New Roman" w:cs="Times New Roman"/>
          <w:sz w:val="24"/>
          <w:szCs w:val="24"/>
        </w:rPr>
        <w:t xml:space="preserve"> </w:t>
      </w:r>
    </w:p>
    <w:p w14:paraId="5E52585D" w14:textId="7FC51763" w:rsidR="00B1387C" w:rsidRPr="00F16EBA" w:rsidRDefault="00B1387C"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t xml:space="preserve">Beneficiari diretti: </w:t>
      </w:r>
      <w:r w:rsidR="00CE3F9C" w:rsidRPr="00F16EBA">
        <w:rPr>
          <w:rFonts w:ascii="Times New Roman" w:hAnsi="Times New Roman" w:cs="Times New Roman"/>
          <w:sz w:val="24"/>
          <w:szCs w:val="24"/>
        </w:rPr>
        <w:t xml:space="preserve">L’intervento </w:t>
      </w:r>
      <w:r w:rsidRPr="00F16EBA">
        <w:rPr>
          <w:rFonts w:ascii="Times New Roman" w:hAnsi="Times New Roman" w:cs="Times New Roman"/>
          <w:sz w:val="24"/>
          <w:szCs w:val="24"/>
        </w:rPr>
        <w:t xml:space="preserve">educativo domiciliare ABA sarà </w:t>
      </w:r>
      <w:r w:rsidR="00CE3F9C" w:rsidRPr="00F16EBA">
        <w:rPr>
          <w:rFonts w:ascii="Times New Roman" w:hAnsi="Times New Roman" w:cs="Times New Roman"/>
          <w:sz w:val="24"/>
          <w:szCs w:val="24"/>
        </w:rPr>
        <w:t xml:space="preserve">diretto a </w:t>
      </w:r>
      <w:r w:rsidRPr="00F16EBA">
        <w:rPr>
          <w:rFonts w:ascii="Times New Roman" w:hAnsi="Times New Roman" w:cs="Times New Roman"/>
          <w:sz w:val="24"/>
          <w:szCs w:val="24"/>
        </w:rPr>
        <w:t>bambini con autismo,</w:t>
      </w:r>
      <w:r w:rsidR="006B1B7A" w:rsidRPr="00F16EBA">
        <w:rPr>
          <w:rFonts w:ascii="Times New Roman" w:hAnsi="Times New Roman" w:cs="Times New Roman"/>
          <w:sz w:val="24"/>
          <w:szCs w:val="24"/>
        </w:rPr>
        <w:t xml:space="preserve"> </w:t>
      </w:r>
      <w:r w:rsidRPr="00F16EBA">
        <w:rPr>
          <w:rFonts w:ascii="Times New Roman" w:hAnsi="Times New Roman" w:cs="Times New Roman"/>
          <w:sz w:val="24"/>
          <w:szCs w:val="24"/>
        </w:rPr>
        <w:t xml:space="preserve">di ambo i sessi, di una fascia di età comprese fra i 2 anni e mezzo </w:t>
      </w:r>
      <w:r w:rsidR="00CE3F9C" w:rsidRPr="00F16EBA">
        <w:rPr>
          <w:rFonts w:ascii="Times New Roman" w:hAnsi="Times New Roman" w:cs="Times New Roman"/>
          <w:sz w:val="24"/>
          <w:szCs w:val="24"/>
        </w:rPr>
        <w:t>in su</w:t>
      </w:r>
      <w:r w:rsidRPr="00F16EBA">
        <w:rPr>
          <w:rFonts w:ascii="Times New Roman" w:hAnsi="Times New Roman" w:cs="Times New Roman"/>
          <w:sz w:val="24"/>
          <w:szCs w:val="24"/>
        </w:rPr>
        <w:t xml:space="preserve">. Oltre ai bambini beneficiari dell’intervento, il progetto è rivolto alle loro famiglie, compresi i fratelli e sorelle. </w:t>
      </w:r>
    </w:p>
    <w:p w14:paraId="1A317B72" w14:textId="77777777" w:rsidR="00CE3F9C" w:rsidRPr="00F16EBA" w:rsidRDefault="00CE3F9C" w:rsidP="00D82D7F">
      <w:pPr>
        <w:spacing w:line="276" w:lineRule="auto"/>
        <w:rPr>
          <w:rFonts w:ascii="Times New Roman" w:hAnsi="Times New Roman" w:cs="Times New Roman"/>
          <w:sz w:val="24"/>
          <w:szCs w:val="24"/>
        </w:rPr>
      </w:pPr>
      <w:r w:rsidRPr="00F16EBA">
        <w:rPr>
          <w:rFonts w:ascii="Times New Roman" w:hAnsi="Times New Roman" w:cs="Times New Roman"/>
          <w:b/>
          <w:bCs/>
          <w:sz w:val="24"/>
          <w:szCs w:val="24"/>
        </w:rPr>
        <w:t>TEMPI DI REALIZZAZIONE</w:t>
      </w:r>
      <w:r w:rsidRPr="00F16EBA">
        <w:rPr>
          <w:rFonts w:ascii="Times New Roman" w:hAnsi="Times New Roman" w:cs="Times New Roman"/>
          <w:sz w:val="24"/>
          <w:szCs w:val="24"/>
        </w:rPr>
        <w:t xml:space="preserve"> </w:t>
      </w:r>
    </w:p>
    <w:p w14:paraId="3FC926F2" w14:textId="77777777" w:rsidR="00CE3F9C" w:rsidRPr="00F16EBA" w:rsidRDefault="00CE3F9C"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t xml:space="preserve">Il progetto, se portato avanti con successo, vuole essere perseguito per un lungo periodo (anni). Tempi per la realizzazione degli obiettivi specifici: </w:t>
      </w:r>
    </w:p>
    <w:p w14:paraId="7363CACA" w14:textId="22E7F50C" w:rsidR="00CE3F9C" w:rsidRPr="00F16EBA" w:rsidRDefault="00CE3F9C"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sym w:font="Symbol" w:char="F0A7"/>
      </w:r>
      <w:r w:rsidRPr="00F16EBA">
        <w:rPr>
          <w:rFonts w:ascii="Times New Roman" w:hAnsi="Times New Roman" w:cs="Times New Roman"/>
          <w:sz w:val="24"/>
          <w:szCs w:val="24"/>
        </w:rPr>
        <w:t xml:space="preserve"> Le attività di supervisione e di consulenza professionale mensile verranno svolte la mattina o il pomeriggio, a seconda della disponibilità del professionista e degli operatori. La supervisione e la </w:t>
      </w:r>
      <w:r w:rsidRPr="00F16EBA">
        <w:rPr>
          <w:rFonts w:ascii="Times New Roman" w:hAnsi="Times New Roman" w:cs="Times New Roman"/>
          <w:sz w:val="24"/>
          <w:szCs w:val="24"/>
        </w:rPr>
        <w:lastRenderedPageBreak/>
        <w:t>programmazione educativa sarà condotta dalla Psicologa e Analista del Comportamento BCBA presso il centro o a domicilio, in base all’esigenza di ogni singolo bambino.</w:t>
      </w:r>
    </w:p>
    <w:p w14:paraId="2BDD89B5" w14:textId="75B876C8" w:rsidR="00CE3F9C" w:rsidRPr="00F16EBA" w:rsidRDefault="00CE3F9C"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sym w:font="Symbol" w:char="F0A7"/>
      </w:r>
      <w:r w:rsidRPr="00F16EBA">
        <w:rPr>
          <w:rFonts w:ascii="Times New Roman" w:hAnsi="Times New Roman" w:cs="Times New Roman"/>
          <w:sz w:val="24"/>
          <w:szCs w:val="24"/>
        </w:rPr>
        <w:t xml:space="preserve"> Incontri di formazione e coordinamento ogni 15 giorni (team meeting) per ogni singolo bambino. Tali incontri saranno tenuti dalla psicologa o pedagogista con esperienza in interventi ABA domiciliari.</w:t>
      </w:r>
    </w:p>
    <w:p w14:paraId="38E3AFF8" w14:textId="0584EA85" w:rsidR="00CE3F9C" w:rsidRPr="00F16EBA" w:rsidRDefault="00CE3F9C" w:rsidP="00D82D7F">
      <w:pPr>
        <w:spacing w:line="276" w:lineRule="auto"/>
        <w:rPr>
          <w:rFonts w:ascii="Times New Roman" w:hAnsi="Times New Roman" w:cs="Times New Roman"/>
          <w:sz w:val="24"/>
          <w:szCs w:val="24"/>
        </w:rPr>
      </w:pPr>
      <w:r w:rsidRPr="00F16EBA">
        <w:rPr>
          <w:rFonts w:ascii="Times New Roman" w:hAnsi="Times New Roman" w:cs="Times New Roman"/>
          <w:sz w:val="24"/>
          <w:szCs w:val="24"/>
        </w:rPr>
        <w:sym w:font="Symbol" w:char="F0A7"/>
      </w:r>
      <w:r w:rsidRPr="00F16EBA">
        <w:rPr>
          <w:rFonts w:ascii="Times New Roman" w:hAnsi="Times New Roman" w:cs="Times New Roman"/>
          <w:sz w:val="24"/>
          <w:szCs w:val="24"/>
        </w:rPr>
        <w:t xml:space="preserve"> I corsi di formazione, verranno organizzati una volta ogni 2/3 mesi e saranno suddivisi in cicli di incontri</w:t>
      </w:r>
    </w:p>
    <w:p w14:paraId="572590AF" w14:textId="06FC6C7D" w:rsidR="00733C6E" w:rsidRPr="00F16EBA" w:rsidRDefault="00733C6E" w:rsidP="00D82D7F">
      <w:pPr>
        <w:spacing w:line="276" w:lineRule="auto"/>
        <w:rPr>
          <w:rFonts w:ascii="Times New Roman" w:hAnsi="Times New Roman" w:cs="Times New Roman"/>
          <w:sz w:val="24"/>
          <w:szCs w:val="24"/>
        </w:rPr>
      </w:pPr>
    </w:p>
    <w:sectPr w:rsidR="00733C6E" w:rsidRPr="00F16EBA" w:rsidSect="002E5C59">
      <w:pgSz w:w="11906" w:h="16838" w:code="9"/>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6907" w14:textId="77777777" w:rsidR="00CE7E5F" w:rsidRDefault="00CE7E5F" w:rsidP="007D2F8B">
      <w:pPr>
        <w:spacing w:after="0" w:line="240" w:lineRule="auto"/>
      </w:pPr>
      <w:r>
        <w:separator/>
      </w:r>
    </w:p>
  </w:endnote>
  <w:endnote w:type="continuationSeparator" w:id="0">
    <w:p w14:paraId="58C793EE" w14:textId="77777777" w:rsidR="00CE7E5F" w:rsidRDefault="00CE7E5F" w:rsidP="007D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54CF" w14:textId="77777777" w:rsidR="00CE7E5F" w:rsidRDefault="00CE7E5F" w:rsidP="007D2F8B">
      <w:pPr>
        <w:spacing w:after="0" w:line="240" w:lineRule="auto"/>
      </w:pPr>
      <w:r>
        <w:separator/>
      </w:r>
    </w:p>
  </w:footnote>
  <w:footnote w:type="continuationSeparator" w:id="0">
    <w:p w14:paraId="63D8AAD1" w14:textId="77777777" w:rsidR="00CE7E5F" w:rsidRDefault="00CE7E5F" w:rsidP="007D2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8C9"/>
    <w:multiLevelType w:val="multilevel"/>
    <w:tmpl w:val="9062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91F93"/>
    <w:multiLevelType w:val="multilevel"/>
    <w:tmpl w:val="FBFEC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79AB"/>
    <w:multiLevelType w:val="multilevel"/>
    <w:tmpl w:val="DBCA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B5CFE"/>
    <w:multiLevelType w:val="multilevel"/>
    <w:tmpl w:val="8EC2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457A7"/>
    <w:multiLevelType w:val="multilevel"/>
    <w:tmpl w:val="D324B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263377"/>
    <w:multiLevelType w:val="multilevel"/>
    <w:tmpl w:val="27F2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968559">
    <w:abstractNumId w:val="5"/>
  </w:num>
  <w:num w:numId="2" w16cid:durableId="874385301">
    <w:abstractNumId w:val="0"/>
  </w:num>
  <w:num w:numId="3" w16cid:durableId="1953199106">
    <w:abstractNumId w:val="3"/>
  </w:num>
  <w:num w:numId="4" w16cid:durableId="1184973804">
    <w:abstractNumId w:val="2"/>
  </w:num>
  <w:num w:numId="5" w16cid:durableId="489521073">
    <w:abstractNumId w:val="4"/>
  </w:num>
  <w:num w:numId="6" w16cid:durableId="188109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0A"/>
    <w:rsid w:val="000E4C07"/>
    <w:rsid w:val="00144215"/>
    <w:rsid w:val="001824B9"/>
    <w:rsid w:val="00183F0A"/>
    <w:rsid w:val="0018778B"/>
    <w:rsid w:val="002D61AE"/>
    <w:rsid w:val="002E5C59"/>
    <w:rsid w:val="002E6757"/>
    <w:rsid w:val="002F2AEC"/>
    <w:rsid w:val="00366B06"/>
    <w:rsid w:val="004362B7"/>
    <w:rsid w:val="00450837"/>
    <w:rsid w:val="00466D9A"/>
    <w:rsid w:val="004D27C3"/>
    <w:rsid w:val="005E5430"/>
    <w:rsid w:val="005F456F"/>
    <w:rsid w:val="00623EE4"/>
    <w:rsid w:val="00665EE3"/>
    <w:rsid w:val="006B1B7A"/>
    <w:rsid w:val="006D3AA6"/>
    <w:rsid w:val="007318E5"/>
    <w:rsid w:val="00733C6E"/>
    <w:rsid w:val="0078331A"/>
    <w:rsid w:val="007D2F8B"/>
    <w:rsid w:val="00801AE0"/>
    <w:rsid w:val="00826E70"/>
    <w:rsid w:val="008569A2"/>
    <w:rsid w:val="0087193D"/>
    <w:rsid w:val="00875617"/>
    <w:rsid w:val="0088278C"/>
    <w:rsid w:val="00885545"/>
    <w:rsid w:val="008A0C69"/>
    <w:rsid w:val="008A7303"/>
    <w:rsid w:val="008F7066"/>
    <w:rsid w:val="009146B7"/>
    <w:rsid w:val="00927D4E"/>
    <w:rsid w:val="00A34564"/>
    <w:rsid w:val="00A351B6"/>
    <w:rsid w:val="00A57CF5"/>
    <w:rsid w:val="00A84570"/>
    <w:rsid w:val="00A972C7"/>
    <w:rsid w:val="00AB1743"/>
    <w:rsid w:val="00B1387C"/>
    <w:rsid w:val="00BB27CC"/>
    <w:rsid w:val="00C141B7"/>
    <w:rsid w:val="00C33FCA"/>
    <w:rsid w:val="00CC4C78"/>
    <w:rsid w:val="00CE3F9C"/>
    <w:rsid w:val="00CE6C0E"/>
    <w:rsid w:val="00CE7E5F"/>
    <w:rsid w:val="00D4600A"/>
    <w:rsid w:val="00D47B17"/>
    <w:rsid w:val="00D82D7F"/>
    <w:rsid w:val="00DB5552"/>
    <w:rsid w:val="00DD7B37"/>
    <w:rsid w:val="00DD7EAD"/>
    <w:rsid w:val="00E106FF"/>
    <w:rsid w:val="00E11281"/>
    <w:rsid w:val="00E40985"/>
    <w:rsid w:val="00E55070"/>
    <w:rsid w:val="00E86276"/>
    <w:rsid w:val="00EB1914"/>
    <w:rsid w:val="00EE2847"/>
    <w:rsid w:val="00F16EBA"/>
    <w:rsid w:val="00F74F02"/>
    <w:rsid w:val="00F8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C840"/>
  <w15:chartTrackingRefBased/>
  <w15:docId w15:val="{3C2680A4-283D-42F2-B731-EB20E373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23E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23EE4"/>
    <w:rPr>
      <w:b/>
      <w:bCs/>
    </w:rPr>
  </w:style>
  <w:style w:type="paragraph" w:styleId="Intestazione">
    <w:name w:val="header"/>
    <w:basedOn w:val="Normale"/>
    <w:link w:val="IntestazioneCarattere"/>
    <w:uiPriority w:val="99"/>
    <w:unhideWhenUsed/>
    <w:rsid w:val="007D2F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2F8B"/>
  </w:style>
  <w:style w:type="paragraph" w:styleId="Pidipagina">
    <w:name w:val="footer"/>
    <w:basedOn w:val="Normale"/>
    <w:link w:val="PidipaginaCarattere"/>
    <w:uiPriority w:val="99"/>
    <w:unhideWhenUsed/>
    <w:rsid w:val="007D2F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2F8B"/>
  </w:style>
  <w:style w:type="paragraph" w:styleId="Nessunaspaziatura">
    <w:name w:val="No Spacing"/>
    <w:link w:val="NessunaspaziaturaCarattere"/>
    <w:uiPriority w:val="1"/>
    <w:qFormat/>
    <w:rsid w:val="004D27C3"/>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4D27C3"/>
    <w:rPr>
      <w:rFonts w:eastAsiaTheme="minorEastAsia"/>
      <w:lang w:eastAsia="it-IT"/>
    </w:rPr>
  </w:style>
  <w:style w:type="character" w:styleId="Collegamentoipertestuale">
    <w:name w:val="Hyperlink"/>
    <w:basedOn w:val="Carpredefinitoparagrafo"/>
    <w:uiPriority w:val="99"/>
    <w:semiHidden/>
    <w:unhideWhenUsed/>
    <w:rsid w:val="00801AE0"/>
    <w:rPr>
      <w:color w:val="0000FF"/>
      <w:u w:val="single"/>
    </w:rPr>
  </w:style>
  <w:style w:type="character" w:styleId="Enfasicorsivo">
    <w:name w:val="Emphasis"/>
    <w:basedOn w:val="Carpredefinitoparagrafo"/>
    <w:uiPriority w:val="20"/>
    <w:qFormat/>
    <w:rsid w:val="00801A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04370">
      <w:bodyDiv w:val="1"/>
      <w:marLeft w:val="0"/>
      <w:marRight w:val="0"/>
      <w:marTop w:val="0"/>
      <w:marBottom w:val="0"/>
      <w:divBdr>
        <w:top w:val="none" w:sz="0" w:space="0" w:color="auto"/>
        <w:left w:val="none" w:sz="0" w:space="0" w:color="auto"/>
        <w:bottom w:val="none" w:sz="0" w:space="0" w:color="auto"/>
        <w:right w:val="none" w:sz="0" w:space="0" w:color="auto"/>
      </w:divBdr>
      <w:divsChild>
        <w:div w:id="1166436987">
          <w:marLeft w:val="0"/>
          <w:marRight w:val="0"/>
          <w:marTop w:val="0"/>
          <w:marBottom w:val="0"/>
          <w:divBdr>
            <w:top w:val="none" w:sz="0" w:space="0" w:color="auto"/>
            <w:left w:val="none" w:sz="0" w:space="0" w:color="auto"/>
            <w:bottom w:val="none" w:sz="0" w:space="0" w:color="auto"/>
            <w:right w:val="none" w:sz="0" w:space="0" w:color="auto"/>
          </w:divBdr>
        </w:div>
        <w:div w:id="290526397">
          <w:marLeft w:val="0"/>
          <w:marRight w:val="0"/>
          <w:marTop w:val="0"/>
          <w:marBottom w:val="0"/>
          <w:divBdr>
            <w:top w:val="none" w:sz="0" w:space="0" w:color="auto"/>
            <w:left w:val="none" w:sz="0" w:space="0" w:color="auto"/>
            <w:bottom w:val="none" w:sz="0" w:space="0" w:color="auto"/>
            <w:right w:val="none" w:sz="0" w:space="0" w:color="auto"/>
          </w:divBdr>
        </w:div>
      </w:divsChild>
    </w:div>
    <w:div w:id="783307631">
      <w:bodyDiv w:val="1"/>
      <w:marLeft w:val="0"/>
      <w:marRight w:val="0"/>
      <w:marTop w:val="0"/>
      <w:marBottom w:val="0"/>
      <w:divBdr>
        <w:top w:val="none" w:sz="0" w:space="0" w:color="auto"/>
        <w:left w:val="none" w:sz="0" w:space="0" w:color="auto"/>
        <w:bottom w:val="none" w:sz="0" w:space="0" w:color="auto"/>
        <w:right w:val="none" w:sz="0" w:space="0" w:color="auto"/>
      </w:divBdr>
    </w:div>
    <w:div w:id="16481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niamente.it/2020/08/emotivita-autismo-cause-comportamenti-aggressiv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eniamente.it/2020/08/autismo-comunicazione-comportamenti-problem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3CAC002F34B68B681C1A5B2924D32"/>
        <w:category>
          <w:name w:val="Generale"/>
          <w:gallery w:val="placeholder"/>
        </w:category>
        <w:types>
          <w:type w:val="bbPlcHdr"/>
        </w:types>
        <w:behaviors>
          <w:behavior w:val="content"/>
        </w:behaviors>
        <w:guid w:val="{D69B9552-1112-4CF3-A402-B8FF5B1703C9}"/>
      </w:docPartPr>
      <w:docPartBody>
        <w:p w:rsidR="00372BC8" w:rsidRDefault="00C05141" w:rsidP="00C05141">
          <w:pPr>
            <w:pStyle w:val="D5B3CAC002F34B68B681C1A5B2924D32"/>
          </w:pPr>
          <w:r>
            <w:rPr>
              <w:color w:val="4472C4" w:themeColor="accent1"/>
              <w:sz w:val="28"/>
              <w:szCs w:val="28"/>
            </w:rPr>
            <w:t>[Sottotitolo del documento]</w:t>
          </w:r>
        </w:p>
      </w:docPartBody>
    </w:docPart>
    <w:docPart>
      <w:docPartPr>
        <w:name w:val="649BB1A3144447C2A96F29FCEE301F35"/>
        <w:category>
          <w:name w:val="Generale"/>
          <w:gallery w:val="placeholder"/>
        </w:category>
        <w:types>
          <w:type w:val="bbPlcHdr"/>
        </w:types>
        <w:behaviors>
          <w:behavior w:val="content"/>
        </w:behaviors>
        <w:guid w:val="{6E1B95C6-CA9D-4626-AA18-FF5776876F55}"/>
      </w:docPartPr>
      <w:docPartBody>
        <w:p w:rsidR="00372BC8" w:rsidRDefault="00C05141" w:rsidP="00C05141">
          <w:pPr>
            <w:pStyle w:val="649BB1A3144447C2A96F29FCEE301F35"/>
          </w:pPr>
          <w:r>
            <w:rPr>
              <w:rFonts w:asciiTheme="majorHAnsi" w:eastAsiaTheme="majorEastAsia" w:hAnsiTheme="majorHAnsi" w:cstheme="majorBidi"/>
              <w:caps/>
              <w:color w:val="4472C4" w:themeColor="accent1"/>
              <w:sz w:val="80"/>
              <w:szCs w:val="8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41"/>
    <w:rsid w:val="00372BC8"/>
    <w:rsid w:val="005A52CA"/>
    <w:rsid w:val="00C051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5B3CAC002F34B68B681C1A5B2924D32">
    <w:name w:val="D5B3CAC002F34B68B681C1A5B2924D32"/>
    <w:rsid w:val="00C05141"/>
  </w:style>
  <w:style w:type="paragraph" w:customStyle="1" w:styleId="649BB1A3144447C2A96F29FCEE301F35">
    <w:name w:val="649BB1A3144447C2A96F29FCEE301F35"/>
    <w:rsid w:val="00C05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8847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Camelot (CAMELOT A.P.S. A.S. DILETTANTISTICA) iscritta al RUNTS e affiliata all’ASI (associazioni Sociali Italiane). Via degli Orsini 19 L’Aquila 67100Codice fiscale: 93113780667 Recapiti: 3335798823-3209670984Email: camelot.aquila@gmail.com Tel.3209670984-333 579 8823-338 312 74</dc:title>
  <dc:subject>Oggetto: Richiesta avvio progetto ABA per autismo</dc:subject>
  <dc:creator>sara salini</dc:creator>
  <cp:keywords/>
  <dc:description/>
  <cp:lastModifiedBy>sara salini</cp:lastModifiedBy>
  <cp:revision>3</cp:revision>
  <cp:lastPrinted>2022-10-03T19:10:00Z</cp:lastPrinted>
  <dcterms:created xsi:type="dcterms:W3CDTF">2022-09-23T08:52:00Z</dcterms:created>
  <dcterms:modified xsi:type="dcterms:W3CDTF">2022-10-03T19:10:00Z</dcterms:modified>
</cp:coreProperties>
</file>